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3DF" w:rsidRDefault="00F313DF" w:rsidP="00F313DF">
      <w:pPr>
        <w:pStyle w:val="Default"/>
      </w:pPr>
    </w:p>
    <w:p w:rsidR="00961554" w:rsidRDefault="00BF1703" w:rsidP="00BF1703">
      <w:pPr>
        <w:ind w:left="6237"/>
        <w:jc w:val="both"/>
        <w:rPr>
          <w:color w:val="000000"/>
          <w:sz w:val="28"/>
          <w:lang w:val="ru-RU"/>
        </w:rPr>
      </w:pPr>
      <w:bookmarkStart w:id="0" w:name="z48"/>
      <w:r w:rsidRPr="00BF1703">
        <w:rPr>
          <w:color w:val="000000"/>
          <w:sz w:val="28"/>
          <w:lang w:val="ru-RU"/>
        </w:rPr>
        <w:t xml:space="preserve">Приложение 1 </w:t>
      </w:r>
    </w:p>
    <w:p w:rsidR="00BF1703" w:rsidRPr="00BF1703" w:rsidRDefault="00BF1703" w:rsidP="00BF1703">
      <w:pPr>
        <w:ind w:left="6237"/>
        <w:jc w:val="both"/>
        <w:rPr>
          <w:color w:val="000000"/>
          <w:sz w:val="28"/>
          <w:lang w:val="ru-RU"/>
        </w:rPr>
      </w:pPr>
      <w:r w:rsidRPr="00BF1703">
        <w:rPr>
          <w:color w:val="000000"/>
          <w:sz w:val="28"/>
          <w:lang w:val="ru-RU"/>
        </w:rPr>
        <w:t xml:space="preserve">к приказу руководителя Управления здравоохранения </w:t>
      </w:r>
      <w:proofErr w:type="spellStart"/>
      <w:r w:rsidRPr="00BF1703">
        <w:rPr>
          <w:color w:val="000000"/>
          <w:sz w:val="28"/>
          <w:lang w:val="ru-RU"/>
        </w:rPr>
        <w:t>акимата</w:t>
      </w:r>
      <w:proofErr w:type="spellEnd"/>
      <w:r w:rsidRPr="00BF1703">
        <w:rPr>
          <w:color w:val="000000"/>
          <w:sz w:val="28"/>
          <w:lang w:val="ru-RU"/>
        </w:rPr>
        <w:t xml:space="preserve"> </w:t>
      </w:r>
      <w:proofErr w:type="spellStart"/>
      <w:r w:rsidRPr="00BF1703">
        <w:rPr>
          <w:color w:val="000000"/>
          <w:sz w:val="28"/>
          <w:lang w:val="ru-RU"/>
        </w:rPr>
        <w:t>Костанайской</w:t>
      </w:r>
      <w:proofErr w:type="spellEnd"/>
      <w:r w:rsidRPr="00BF1703">
        <w:rPr>
          <w:color w:val="000000"/>
          <w:sz w:val="28"/>
          <w:lang w:val="ru-RU"/>
        </w:rPr>
        <w:t xml:space="preserve"> области</w:t>
      </w:r>
    </w:p>
    <w:p w:rsidR="00BF1703" w:rsidRDefault="00BF1703" w:rsidP="00BF1703">
      <w:pPr>
        <w:rPr>
          <w:b/>
          <w:color w:val="000000"/>
        </w:rPr>
      </w:pPr>
    </w:p>
    <w:p w:rsidR="00BF1703" w:rsidRDefault="00BF1703" w:rsidP="00BF1703">
      <w:pPr>
        <w:rPr>
          <w:b/>
          <w:color w:val="000000"/>
        </w:rPr>
      </w:pPr>
    </w:p>
    <w:p w:rsidR="00BF1703" w:rsidRDefault="00BF1703" w:rsidP="00BF1703">
      <w:pPr>
        <w:rPr>
          <w:b/>
          <w:color w:val="000000"/>
        </w:rPr>
      </w:pPr>
    </w:p>
    <w:p w:rsidR="00961554" w:rsidRDefault="00BF1703" w:rsidP="00961554">
      <w:pPr>
        <w:jc w:val="center"/>
        <w:rPr>
          <w:b/>
          <w:color w:val="000000"/>
          <w:sz w:val="28"/>
        </w:rPr>
      </w:pPr>
      <w:r w:rsidRPr="00961554">
        <w:rPr>
          <w:b/>
          <w:color w:val="000000"/>
          <w:sz w:val="28"/>
        </w:rPr>
        <w:t>Положение</w:t>
      </w:r>
      <w:r w:rsidRPr="00961554">
        <w:rPr>
          <w:sz w:val="28"/>
        </w:rPr>
        <w:br/>
      </w:r>
      <w:r w:rsidRPr="00961554">
        <w:rPr>
          <w:b/>
          <w:color w:val="000000"/>
          <w:sz w:val="28"/>
        </w:rPr>
        <w:t>о наблюдательном совете в государственном коммунальном предприятии на праве хозяйственного ведения в сфере здравоохранения</w:t>
      </w:r>
    </w:p>
    <w:p w:rsidR="00BF1703" w:rsidRDefault="00BF1703" w:rsidP="00961554">
      <w:pPr>
        <w:jc w:val="center"/>
        <w:rPr>
          <w:b/>
          <w:color w:val="000000"/>
          <w:sz w:val="28"/>
        </w:rPr>
      </w:pPr>
      <w:r w:rsidRPr="00961554">
        <w:rPr>
          <w:sz w:val="28"/>
        </w:rPr>
        <w:br/>
      </w:r>
      <w:r w:rsidRPr="00961554">
        <w:rPr>
          <w:b/>
          <w:color w:val="000000"/>
          <w:sz w:val="28"/>
        </w:rPr>
        <w:t>1. Общие положения</w:t>
      </w:r>
    </w:p>
    <w:p w:rsidR="00961554" w:rsidRPr="00961554" w:rsidRDefault="00961554" w:rsidP="00961554">
      <w:pPr>
        <w:jc w:val="center"/>
        <w:rPr>
          <w:sz w:val="28"/>
        </w:rPr>
      </w:pPr>
    </w:p>
    <w:p w:rsidR="00BF1703" w:rsidRDefault="00BF1703" w:rsidP="00961554">
      <w:pPr>
        <w:ind w:firstLine="709"/>
        <w:jc w:val="both"/>
      </w:pPr>
      <w:bookmarkStart w:id="1" w:name="z51"/>
      <w:bookmarkEnd w:id="0"/>
      <w:r>
        <w:rPr>
          <w:color w:val="000000"/>
          <w:sz w:val="28"/>
        </w:rPr>
        <w:t>1. Настоящее Положение о наблюдательном совете в государственном коммунальном предприятии на праве хозяйственного введения</w:t>
      </w:r>
      <w:r w:rsidR="00961554">
        <w:rPr>
          <w:color w:val="000000"/>
          <w:sz w:val="28"/>
          <w:lang w:val="ru-RU"/>
        </w:rPr>
        <w:t xml:space="preserve"> (далее- ГКП на ПХВ)</w:t>
      </w:r>
      <w:r>
        <w:rPr>
          <w:color w:val="000000"/>
          <w:sz w:val="28"/>
        </w:rPr>
        <w:t xml:space="preserve"> в области здравоохранения разработано в соответствии с Законом Республики Казахстан </w:t>
      </w:r>
      <w:r w:rsidR="00961554">
        <w:rPr>
          <w:color w:val="000000"/>
          <w:sz w:val="28"/>
          <w:lang w:val="ru-RU"/>
        </w:rPr>
        <w:t>«</w:t>
      </w:r>
      <w:r>
        <w:rPr>
          <w:color w:val="000000"/>
          <w:sz w:val="28"/>
        </w:rPr>
        <w:t>О государственном имуществе</w:t>
      </w:r>
      <w:r w:rsidR="00961554">
        <w:rPr>
          <w:color w:val="000000"/>
          <w:sz w:val="28"/>
          <w:lang w:val="ru-RU"/>
        </w:rPr>
        <w:t>»</w:t>
      </w:r>
      <w:r>
        <w:rPr>
          <w:color w:val="000000"/>
          <w:sz w:val="28"/>
        </w:rPr>
        <w:t xml:space="preserve"> и регламентирует деятельность и статус наблюдательного совета государственного предприятия на праве хозяйственного ведения в сфере здравоохранения (далее – Наблюдательный совет).</w:t>
      </w:r>
      <w:bookmarkEnd w:id="1"/>
    </w:p>
    <w:p w:rsidR="00961554" w:rsidRDefault="00BF1703" w:rsidP="00961554">
      <w:pPr>
        <w:ind w:firstLine="709"/>
        <w:jc w:val="both"/>
        <w:rPr>
          <w:color w:val="000000"/>
          <w:sz w:val="28"/>
        </w:rPr>
      </w:pPr>
      <w:r>
        <w:rPr>
          <w:color w:val="000000"/>
          <w:sz w:val="28"/>
        </w:rPr>
        <w:t xml:space="preserve">2. Наблюдательный совет предусматривается </w:t>
      </w:r>
      <w:bookmarkStart w:id="2" w:name="z53"/>
      <w:r w:rsidR="00961554" w:rsidRPr="00961554">
        <w:rPr>
          <w:color w:val="000000"/>
          <w:sz w:val="28"/>
        </w:rPr>
        <w:t>после принятия решения местного исполнительного органа</w:t>
      </w:r>
      <w:r w:rsidR="00961554">
        <w:rPr>
          <w:color w:val="000000"/>
          <w:sz w:val="28"/>
          <w:lang w:val="ru-RU"/>
        </w:rPr>
        <w:t xml:space="preserve"> </w:t>
      </w:r>
      <w:r w:rsidR="00961554" w:rsidRPr="00961554">
        <w:rPr>
          <w:color w:val="000000"/>
          <w:sz w:val="28"/>
        </w:rPr>
        <w:t xml:space="preserve">о введении наблюдательного совета в </w:t>
      </w:r>
      <w:r w:rsidR="00961554">
        <w:rPr>
          <w:color w:val="000000"/>
          <w:sz w:val="28"/>
          <w:lang w:val="ru-RU"/>
        </w:rPr>
        <w:t>ГКП на ПХВ</w:t>
      </w:r>
      <w:r w:rsidR="00961554" w:rsidRPr="00961554">
        <w:rPr>
          <w:color w:val="000000"/>
          <w:sz w:val="28"/>
        </w:rPr>
        <w:t xml:space="preserve"> или создании </w:t>
      </w:r>
      <w:r w:rsidR="00961554">
        <w:rPr>
          <w:color w:val="000000"/>
          <w:sz w:val="28"/>
          <w:lang w:val="ru-RU"/>
        </w:rPr>
        <w:t>ГКП на ПХВ</w:t>
      </w:r>
      <w:r w:rsidR="00961554" w:rsidRPr="00961554">
        <w:rPr>
          <w:color w:val="000000"/>
          <w:sz w:val="28"/>
        </w:rPr>
        <w:t xml:space="preserve"> с наблюдательным советом</w:t>
      </w:r>
      <w:r>
        <w:rPr>
          <w:color w:val="000000"/>
          <w:sz w:val="28"/>
        </w:rPr>
        <w:t xml:space="preserve">      </w:t>
      </w:r>
    </w:p>
    <w:p w:rsidR="00BF1703" w:rsidRDefault="00BF1703" w:rsidP="00961554">
      <w:pPr>
        <w:ind w:firstLine="709"/>
        <w:jc w:val="both"/>
      </w:pPr>
      <w:r>
        <w:rPr>
          <w:color w:val="000000"/>
          <w:sz w:val="28"/>
        </w:rPr>
        <w:t>3. В своей деятельности Наблюдательный совет руководствуется действующим законодательством Республики Казахстан, Уставом ГКП на ПХВ, настоящим Положением и иными нормативными правовыми актами.</w:t>
      </w:r>
    </w:p>
    <w:p w:rsidR="00650D9F" w:rsidRDefault="00BF1703" w:rsidP="00961554">
      <w:pPr>
        <w:ind w:firstLine="709"/>
        <w:jc w:val="both"/>
        <w:rPr>
          <w:color w:val="000000"/>
          <w:sz w:val="28"/>
        </w:rPr>
      </w:pPr>
      <w:bookmarkStart w:id="3" w:name="z54"/>
      <w:bookmarkEnd w:id="2"/>
      <w:r>
        <w:rPr>
          <w:color w:val="000000"/>
          <w:sz w:val="28"/>
        </w:rPr>
        <w:t xml:space="preserve">4. Число членов Наблюдательного совета должно быть нечетным и составлять не менее пяти человек, не находящихся в отношениях близкого родства и свойства друг с другом и руководителем ГКП на ПХВ. </w:t>
      </w:r>
    </w:p>
    <w:p w:rsidR="00BF1703" w:rsidRPr="002F27CD" w:rsidRDefault="00BF1703" w:rsidP="00961554">
      <w:pPr>
        <w:ind w:firstLine="709"/>
        <w:jc w:val="both"/>
        <w:rPr>
          <w:color w:val="000000"/>
          <w:sz w:val="28"/>
          <w:lang w:val="ru-RU"/>
        </w:rPr>
      </w:pPr>
      <w:r>
        <w:rPr>
          <w:color w:val="000000"/>
          <w:sz w:val="28"/>
        </w:rPr>
        <w:t>Члены Наблюдательного совета не входят в штат работников ГКП на ПХВ</w:t>
      </w:r>
      <w:r w:rsidR="002F27CD">
        <w:rPr>
          <w:color w:val="000000"/>
          <w:sz w:val="28"/>
          <w:lang w:val="ru-RU"/>
        </w:rPr>
        <w:t>.</w:t>
      </w:r>
    </w:p>
    <w:p w:rsidR="00BC7DE2" w:rsidRPr="00BC7DE2" w:rsidRDefault="00BC7DE2" w:rsidP="00BC7DE2">
      <w:pPr>
        <w:ind w:firstLine="709"/>
        <w:jc w:val="both"/>
        <w:rPr>
          <w:sz w:val="28"/>
        </w:rPr>
      </w:pPr>
      <w:r w:rsidRPr="00BC7DE2">
        <w:rPr>
          <w:sz w:val="28"/>
        </w:rPr>
        <w:t>Не менее тридцати процентов состава наблюдательного совета являются независимыми членами наблюдательного совета.</w:t>
      </w:r>
    </w:p>
    <w:p w:rsidR="00BC7DE2" w:rsidRPr="00BC7DE2" w:rsidRDefault="00BF1703" w:rsidP="00BC7DE2">
      <w:pPr>
        <w:ind w:firstLine="709"/>
        <w:jc w:val="both"/>
        <w:rPr>
          <w:color w:val="000000"/>
          <w:sz w:val="28"/>
          <w:lang w:val="ru-RU"/>
        </w:rPr>
      </w:pPr>
      <w:bookmarkStart w:id="4" w:name="z55"/>
      <w:bookmarkEnd w:id="3"/>
      <w:r>
        <w:rPr>
          <w:color w:val="000000"/>
          <w:sz w:val="28"/>
        </w:rPr>
        <w:t>5. В состав Наблюдательного совета входят представител</w:t>
      </w:r>
      <w:r w:rsidR="00650D9F">
        <w:rPr>
          <w:color w:val="000000"/>
          <w:sz w:val="28"/>
          <w:lang w:val="ru-RU"/>
        </w:rPr>
        <w:t>и</w:t>
      </w:r>
      <w:r>
        <w:rPr>
          <w:color w:val="000000"/>
          <w:sz w:val="28"/>
        </w:rPr>
        <w:t xml:space="preserve"> </w:t>
      </w:r>
      <w:r w:rsidR="00650D9F">
        <w:rPr>
          <w:color w:val="000000"/>
          <w:sz w:val="28"/>
          <w:lang w:val="ru-RU"/>
        </w:rPr>
        <w:t xml:space="preserve">ГУ «Управление здравоохранения </w:t>
      </w:r>
      <w:proofErr w:type="spellStart"/>
      <w:r w:rsidR="00650D9F">
        <w:rPr>
          <w:color w:val="000000"/>
          <w:sz w:val="28"/>
          <w:lang w:val="ru-RU"/>
        </w:rPr>
        <w:t>акимата</w:t>
      </w:r>
      <w:proofErr w:type="spellEnd"/>
      <w:r w:rsidR="00650D9F">
        <w:rPr>
          <w:color w:val="000000"/>
          <w:sz w:val="28"/>
          <w:lang w:val="ru-RU"/>
        </w:rPr>
        <w:t xml:space="preserve"> </w:t>
      </w:r>
      <w:proofErr w:type="spellStart"/>
      <w:r w:rsidR="00650D9F">
        <w:rPr>
          <w:color w:val="000000"/>
          <w:sz w:val="28"/>
          <w:lang w:val="ru-RU"/>
        </w:rPr>
        <w:t>Костанайской</w:t>
      </w:r>
      <w:proofErr w:type="spellEnd"/>
      <w:r w:rsidR="00650D9F">
        <w:rPr>
          <w:color w:val="000000"/>
          <w:sz w:val="28"/>
          <w:lang w:val="ru-RU"/>
        </w:rPr>
        <w:t xml:space="preserve"> области»</w:t>
      </w:r>
      <w:r w:rsidR="00C1364F">
        <w:rPr>
          <w:color w:val="000000"/>
          <w:sz w:val="28"/>
          <w:lang w:val="ru-RU"/>
        </w:rPr>
        <w:t xml:space="preserve"> (далее - Управление)</w:t>
      </w:r>
      <w:r w:rsidR="00BC7DE2">
        <w:rPr>
          <w:color w:val="000000"/>
          <w:sz w:val="28"/>
          <w:lang w:val="ru-RU"/>
        </w:rPr>
        <w:t xml:space="preserve">, </w:t>
      </w:r>
      <w:r w:rsidR="00BC7DE2" w:rsidRPr="00BC7DE2">
        <w:rPr>
          <w:color w:val="000000"/>
          <w:sz w:val="28"/>
          <w:lang w:val="ru-RU"/>
        </w:rPr>
        <w:t>соответствующий требованиям, предъявляемым к лицам, избираемым в состав наблюдательного совета в государственных предприятиях на праве хозяйственного ведения утвержденных приказом</w:t>
      </w:r>
      <w:r w:rsidR="00BC7DE2">
        <w:rPr>
          <w:color w:val="000000"/>
          <w:sz w:val="28"/>
          <w:lang w:val="ru-RU"/>
        </w:rPr>
        <w:t xml:space="preserve"> </w:t>
      </w:r>
      <w:r w:rsidR="00BC7DE2" w:rsidRPr="00AE5B26">
        <w:rPr>
          <w:sz w:val="28"/>
          <w:szCs w:val="28"/>
          <w:lang w:val="ru-RU"/>
        </w:rPr>
        <w:t>Министра национальной экономики Республики Казахстан от 20 февраля 2015 года № 113</w:t>
      </w:r>
      <w:r w:rsidR="00BC7DE2">
        <w:rPr>
          <w:sz w:val="28"/>
          <w:szCs w:val="28"/>
          <w:lang w:val="ru-RU"/>
        </w:rPr>
        <w:t xml:space="preserve"> «</w:t>
      </w:r>
      <w:r w:rsidR="00BC7DE2" w:rsidRPr="00AE5B26">
        <w:rPr>
          <w:sz w:val="28"/>
          <w:szCs w:val="28"/>
          <w:lang w:val="ru-RU"/>
        </w:rPr>
        <w:t>Об утверждении Правил создания наблюдательного совета в государственных предприятиях на праве хозяйственного ведения, требований, предъявляемых к лицам, избираемым в состав наблюдательного совета, а также Правил конкурсного отбора членов наблюдательного совета и досрочного прекращения их полномочий</w:t>
      </w:r>
      <w:r w:rsidR="00BC7DE2">
        <w:rPr>
          <w:sz w:val="28"/>
          <w:szCs w:val="28"/>
          <w:lang w:val="ru-RU"/>
        </w:rPr>
        <w:t>» (зарегистрирован в Реестре государственной регистрации нормативных правовых актов под № 10503)</w:t>
      </w:r>
      <w:r w:rsidR="00560898">
        <w:rPr>
          <w:sz w:val="28"/>
          <w:szCs w:val="28"/>
          <w:lang w:val="ru-RU"/>
        </w:rPr>
        <w:t xml:space="preserve"> (далее - Приказ)</w:t>
      </w:r>
      <w:r w:rsidR="00BC7DE2" w:rsidRPr="00BC7DE2">
        <w:rPr>
          <w:color w:val="000000"/>
          <w:sz w:val="28"/>
          <w:lang w:val="ru-RU"/>
        </w:rPr>
        <w:t>.</w:t>
      </w:r>
    </w:p>
    <w:p w:rsidR="00BF1703" w:rsidRDefault="00BF1703" w:rsidP="00BC7DE2">
      <w:pPr>
        <w:ind w:firstLine="709"/>
        <w:jc w:val="both"/>
        <w:rPr>
          <w:color w:val="000000"/>
          <w:sz w:val="28"/>
        </w:rPr>
      </w:pPr>
      <w:r>
        <w:rPr>
          <w:color w:val="000000"/>
          <w:sz w:val="28"/>
        </w:rPr>
        <w:t>Руководитель ГКП на ПХВ не может избираться председателем Наблюдательного совета.</w:t>
      </w:r>
    </w:p>
    <w:p w:rsidR="00BC7DE2" w:rsidRPr="00BC7DE2" w:rsidRDefault="00BC7DE2" w:rsidP="00BC7DE2">
      <w:pPr>
        <w:ind w:firstLine="709"/>
        <w:jc w:val="both"/>
        <w:rPr>
          <w:sz w:val="28"/>
        </w:rPr>
      </w:pPr>
      <w:r w:rsidRPr="00BC7DE2">
        <w:rPr>
          <w:sz w:val="28"/>
        </w:rPr>
        <w:t>Председатель наблюдательного совета избирается из числа членов наблюдательного совета большинством голосов членов наблюдательного совета.</w:t>
      </w:r>
    </w:p>
    <w:p w:rsidR="00BF1703" w:rsidRDefault="00BF1703" w:rsidP="00BC7DE2">
      <w:pPr>
        <w:ind w:firstLine="709"/>
        <w:jc w:val="both"/>
      </w:pPr>
      <w:bookmarkStart w:id="5" w:name="z56"/>
      <w:bookmarkEnd w:id="4"/>
      <w:r>
        <w:rPr>
          <w:color w:val="000000"/>
          <w:sz w:val="28"/>
        </w:rPr>
        <w:t>6. Срок полномочий Наблюдательного совета составляет три года.</w:t>
      </w:r>
    </w:p>
    <w:p w:rsidR="00BF1703" w:rsidRDefault="00BF1703" w:rsidP="00560898">
      <w:pPr>
        <w:ind w:firstLine="709"/>
        <w:jc w:val="both"/>
      </w:pPr>
      <w:bookmarkStart w:id="6" w:name="z57"/>
      <w:bookmarkEnd w:id="5"/>
      <w:r>
        <w:rPr>
          <w:color w:val="000000"/>
          <w:sz w:val="28"/>
        </w:rPr>
        <w:t>7. Требования, предъявляемые к лицам, избираемым в состав Наблюдательного совета, а также порядок конкурсного отбора членов Наблюдательного совета и досрочного прекращения их</w:t>
      </w:r>
      <w:r w:rsidR="00560898">
        <w:rPr>
          <w:color w:val="000000"/>
          <w:sz w:val="28"/>
        </w:rPr>
        <w:t xml:space="preserve"> полномочий утверждены </w:t>
      </w:r>
      <w:r w:rsidR="00560898">
        <w:rPr>
          <w:color w:val="000000"/>
          <w:sz w:val="28"/>
          <w:lang w:val="ru-RU"/>
        </w:rPr>
        <w:t>П</w:t>
      </w:r>
      <w:r w:rsidR="00560898">
        <w:rPr>
          <w:color w:val="000000"/>
          <w:sz w:val="28"/>
        </w:rPr>
        <w:t>риказом.</w:t>
      </w:r>
    </w:p>
    <w:p w:rsidR="00BF1703" w:rsidRDefault="00560898" w:rsidP="00560898">
      <w:pPr>
        <w:ind w:firstLine="709"/>
        <w:jc w:val="both"/>
      </w:pPr>
      <w:bookmarkStart w:id="7" w:name="z59"/>
      <w:bookmarkEnd w:id="6"/>
      <w:r>
        <w:rPr>
          <w:color w:val="000000"/>
          <w:sz w:val="28"/>
          <w:lang w:val="ru-RU"/>
        </w:rPr>
        <w:t>8</w:t>
      </w:r>
      <w:r w:rsidR="00BF1703">
        <w:rPr>
          <w:color w:val="000000"/>
          <w:sz w:val="28"/>
        </w:rPr>
        <w:t>. Председатель Наблюдательного совета:</w:t>
      </w:r>
    </w:p>
    <w:bookmarkEnd w:id="7"/>
    <w:p w:rsidR="00BF1703" w:rsidRDefault="00BF1703" w:rsidP="00560898">
      <w:pPr>
        <w:ind w:firstLine="709"/>
        <w:jc w:val="both"/>
      </w:pPr>
      <w:r>
        <w:rPr>
          <w:color w:val="000000"/>
          <w:sz w:val="28"/>
        </w:rPr>
        <w:t>1) организует работу Наблюдательного совета и осуществляет общий контроль за реализацией решений Наблюдательного совета;</w:t>
      </w:r>
    </w:p>
    <w:p w:rsidR="00BF1703" w:rsidRDefault="00BF1703" w:rsidP="00560898">
      <w:pPr>
        <w:ind w:firstLine="709"/>
        <w:jc w:val="both"/>
      </w:pPr>
      <w:r>
        <w:rPr>
          <w:color w:val="000000"/>
          <w:sz w:val="28"/>
        </w:rPr>
        <w:t xml:space="preserve">2) </w:t>
      </w:r>
      <w:r w:rsidR="002F27CD">
        <w:rPr>
          <w:color w:val="000000"/>
          <w:sz w:val="28"/>
          <w:lang w:val="ru-RU"/>
        </w:rPr>
        <w:t xml:space="preserve">планирует работу </w:t>
      </w:r>
      <w:r>
        <w:rPr>
          <w:color w:val="000000"/>
          <w:sz w:val="28"/>
        </w:rPr>
        <w:t>Наблюдательного совета;</w:t>
      </w:r>
    </w:p>
    <w:p w:rsidR="00BF1703" w:rsidRDefault="00BF1703" w:rsidP="00560898">
      <w:pPr>
        <w:ind w:firstLine="709"/>
        <w:jc w:val="both"/>
      </w:pPr>
      <w:r>
        <w:rPr>
          <w:color w:val="000000"/>
          <w:sz w:val="28"/>
        </w:rPr>
        <w:t>3) созывает заседания Наблюдательного совета и председательствует на них;</w:t>
      </w:r>
    </w:p>
    <w:p w:rsidR="00BF1703" w:rsidRDefault="00BF1703" w:rsidP="00560898">
      <w:pPr>
        <w:ind w:firstLine="709"/>
        <w:jc w:val="both"/>
      </w:pPr>
      <w:r>
        <w:rPr>
          <w:color w:val="000000"/>
          <w:sz w:val="28"/>
        </w:rPr>
        <w:t>4) подписывает документы, исходящие от имени Наблюдательного совета;</w:t>
      </w:r>
    </w:p>
    <w:p w:rsidR="00BF1703" w:rsidRDefault="002F27CD" w:rsidP="00560898">
      <w:pPr>
        <w:ind w:firstLine="709"/>
        <w:jc w:val="both"/>
      </w:pPr>
      <w:r>
        <w:rPr>
          <w:color w:val="000000"/>
          <w:sz w:val="28"/>
          <w:lang w:val="ru-RU"/>
        </w:rPr>
        <w:t>5</w:t>
      </w:r>
      <w:r w:rsidR="00BF1703">
        <w:rPr>
          <w:color w:val="000000"/>
          <w:sz w:val="28"/>
        </w:rPr>
        <w:t>) осуществляет иные функции, определенные действующим законодательством Республики Казахстан и решениями Наблюдательного совета.</w:t>
      </w:r>
    </w:p>
    <w:p w:rsidR="00BF1703" w:rsidRDefault="00560898" w:rsidP="00560898">
      <w:pPr>
        <w:ind w:firstLine="709"/>
        <w:jc w:val="both"/>
      </w:pPr>
      <w:bookmarkStart w:id="8" w:name="z66"/>
      <w:r>
        <w:rPr>
          <w:color w:val="000000"/>
          <w:sz w:val="28"/>
        </w:rPr>
        <w:t>9</w:t>
      </w:r>
      <w:r w:rsidR="00BF1703">
        <w:rPr>
          <w:color w:val="000000"/>
          <w:sz w:val="28"/>
        </w:rPr>
        <w:t>. Наблюдательный совет вправе избрать заместителя председателя Наблюдательного совета.</w:t>
      </w:r>
    </w:p>
    <w:p w:rsidR="00BF1703" w:rsidRDefault="00BF1703" w:rsidP="00560898">
      <w:pPr>
        <w:ind w:firstLine="709"/>
        <w:jc w:val="both"/>
      </w:pPr>
      <w:bookmarkStart w:id="9" w:name="z67"/>
      <w:bookmarkEnd w:id="8"/>
      <w:r>
        <w:rPr>
          <w:color w:val="000000"/>
          <w:sz w:val="28"/>
        </w:rPr>
        <w:t>1</w:t>
      </w:r>
      <w:r w:rsidR="00560898">
        <w:rPr>
          <w:color w:val="000000"/>
          <w:sz w:val="28"/>
          <w:lang w:val="ru-RU"/>
        </w:rPr>
        <w:t>0</w:t>
      </w:r>
      <w:r>
        <w:rPr>
          <w:color w:val="000000"/>
          <w:sz w:val="28"/>
        </w:rPr>
        <w:t xml:space="preserve">. </w:t>
      </w:r>
      <w:r w:rsidR="00C1364F">
        <w:rPr>
          <w:color w:val="000000"/>
          <w:sz w:val="28"/>
          <w:lang w:val="ru-RU"/>
        </w:rPr>
        <w:t xml:space="preserve">Полномочия </w:t>
      </w:r>
      <w:r>
        <w:rPr>
          <w:color w:val="000000"/>
          <w:sz w:val="28"/>
        </w:rPr>
        <w:t>Наблюдательного совета:</w:t>
      </w:r>
    </w:p>
    <w:p w:rsidR="00C1364F" w:rsidRPr="00C1364F" w:rsidRDefault="00C1364F" w:rsidP="00C1364F">
      <w:pPr>
        <w:ind w:firstLine="709"/>
        <w:jc w:val="both"/>
        <w:rPr>
          <w:color w:val="000000"/>
          <w:sz w:val="28"/>
        </w:rPr>
      </w:pPr>
      <w:bookmarkStart w:id="10" w:name="z73"/>
      <w:bookmarkEnd w:id="9"/>
      <w:r w:rsidRPr="00C1364F">
        <w:rPr>
          <w:color w:val="000000"/>
          <w:sz w:val="28"/>
        </w:rPr>
        <w:t xml:space="preserve">1) дает заключение </w:t>
      </w:r>
      <w:r>
        <w:rPr>
          <w:color w:val="000000"/>
          <w:sz w:val="28"/>
          <w:lang w:val="ru-RU"/>
        </w:rPr>
        <w:t>Управлению</w:t>
      </w:r>
      <w:r>
        <w:rPr>
          <w:color w:val="000000"/>
          <w:sz w:val="28"/>
        </w:rPr>
        <w:t xml:space="preserve"> </w:t>
      </w:r>
      <w:r w:rsidRPr="00C1364F">
        <w:rPr>
          <w:color w:val="000000"/>
          <w:sz w:val="28"/>
        </w:rPr>
        <w:t xml:space="preserve">по проекту плана развития </w:t>
      </w:r>
      <w:r w:rsidR="00C06209">
        <w:rPr>
          <w:color w:val="000000"/>
          <w:sz w:val="28"/>
        </w:rPr>
        <w:t>ГКП на ПХВ</w:t>
      </w:r>
      <w:r w:rsidRPr="00C1364F">
        <w:rPr>
          <w:color w:val="000000"/>
          <w:sz w:val="28"/>
        </w:rPr>
        <w:t>, по внесению изменений и дополнений в него;</w:t>
      </w:r>
    </w:p>
    <w:p w:rsidR="00C1364F" w:rsidRPr="00C1364F" w:rsidRDefault="00C1364F" w:rsidP="00C1364F">
      <w:pPr>
        <w:ind w:firstLine="709"/>
        <w:jc w:val="both"/>
        <w:rPr>
          <w:color w:val="000000"/>
          <w:sz w:val="28"/>
        </w:rPr>
      </w:pPr>
      <w:r w:rsidRPr="00C1364F">
        <w:rPr>
          <w:color w:val="000000"/>
          <w:sz w:val="28"/>
        </w:rPr>
        <w:t xml:space="preserve">2) согласовывает проект отчета о выполнении плана развития, предварительно утверждает годовую финансовую отчетность </w:t>
      </w:r>
      <w:r w:rsidR="00C06209">
        <w:rPr>
          <w:color w:val="000000"/>
          <w:sz w:val="28"/>
        </w:rPr>
        <w:t>ГКП на ПХВ</w:t>
      </w:r>
      <w:r w:rsidRPr="00C1364F">
        <w:rPr>
          <w:color w:val="000000"/>
          <w:sz w:val="28"/>
        </w:rPr>
        <w:t>;</w:t>
      </w:r>
    </w:p>
    <w:p w:rsidR="00C1364F" w:rsidRPr="00C1364F" w:rsidRDefault="00C1364F" w:rsidP="00C1364F">
      <w:pPr>
        <w:ind w:firstLine="709"/>
        <w:jc w:val="both"/>
        <w:rPr>
          <w:color w:val="000000"/>
          <w:sz w:val="28"/>
        </w:rPr>
      </w:pPr>
      <w:r w:rsidRPr="00C1364F">
        <w:rPr>
          <w:color w:val="000000"/>
          <w:sz w:val="28"/>
        </w:rPr>
        <w:t xml:space="preserve">3) принимает решение о распределении спонсорской и благотворительной помощи и средств, полученных из дополнительных источников, в том числе части чистого дохода, оставшегося в распоряжении </w:t>
      </w:r>
      <w:r w:rsidR="00C06209">
        <w:rPr>
          <w:color w:val="000000"/>
          <w:sz w:val="28"/>
        </w:rPr>
        <w:t>ГКП на ПХВ</w:t>
      </w:r>
      <w:r w:rsidRPr="00C1364F">
        <w:rPr>
          <w:color w:val="000000"/>
          <w:sz w:val="28"/>
        </w:rPr>
        <w:t>;</w:t>
      </w:r>
    </w:p>
    <w:p w:rsidR="00C1364F" w:rsidRPr="00C1364F" w:rsidRDefault="00C1364F" w:rsidP="00C06209">
      <w:pPr>
        <w:ind w:firstLine="709"/>
        <w:jc w:val="both"/>
        <w:rPr>
          <w:color w:val="000000"/>
          <w:sz w:val="28"/>
        </w:rPr>
      </w:pPr>
      <w:r w:rsidRPr="00C1364F">
        <w:rPr>
          <w:color w:val="000000"/>
          <w:sz w:val="28"/>
        </w:rPr>
        <w:t xml:space="preserve">4) беспрепятственно знакомится с документацией </w:t>
      </w:r>
      <w:r w:rsidR="00A41709">
        <w:rPr>
          <w:color w:val="000000"/>
          <w:sz w:val="28"/>
        </w:rPr>
        <w:t>ГКП на ПХВ</w:t>
      </w:r>
      <w:r w:rsidRPr="00C1364F">
        <w:rPr>
          <w:color w:val="000000"/>
          <w:sz w:val="28"/>
        </w:rPr>
        <w:t xml:space="preserve"> и его структурных подразделений для контроля целевого использования бюджетных средств и средств, полученных из дополнительных источников, и вносит предложения </w:t>
      </w:r>
      <w:r w:rsidR="00A41709">
        <w:rPr>
          <w:color w:val="000000"/>
          <w:sz w:val="28"/>
          <w:lang w:val="ru-RU"/>
        </w:rPr>
        <w:t xml:space="preserve">Управлению </w:t>
      </w:r>
      <w:r w:rsidRPr="00C1364F">
        <w:rPr>
          <w:color w:val="000000"/>
          <w:sz w:val="28"/>
        </w:rPr>
        <w:t>для осуществления проверки целевого использования указанных средств;</w:t>
      </w:r>
    </w:p>
    <w:p w:rsidR="00C1364F" w:rsidRPr="00C1364F" w:rsidRDefault="00C1364F" w:rsidP="00C06209">
      <w:pPr>
        <w:ind w:firstLine="709"/>
        <w:jc w:val="both"/>
        <w:rPr>
          <w:color w:val="000000"/>
          <w:sz w:val="28"/>
        </w:rPr>
      </w:pPr>
      <w:r w:rsidRPr="00C1364F">
        <w:rPr>
          <w:color w:val="000000"/>
          <w:sz w:val="28"/>
        </w:rPr>
        <w:t xml:space="preserve">5) согласовывает предложения </w:t>
      </w:r>
      <w:r w:rsidR="007D45CC">
        <w:rPr>
          <w:color w:val="000000"/>
          <w:sz w:val="28"/>
          <w:lang w:val="ru-RU"/>
        </w:rPr>
        <w:t>Управления</w:t>
      </w:r>
      <w:r w:rsidRPr="00C1364F">
        <w:rPr>
          <w:color w:val="000000"/>
          <w:sz w:val="28"/>
        </w:rPr>
        <w:t xml:space="preserve"> по вопросам назначения руководителя </w:t>
      </w:r>
      <w:r w:rsidR="007D45CC">
        <w:rPr>
          <w:color w:val="000000"/>
          <w:sz w:val="28"/>
        </w:rPr>
        <w:t>ГКП на ПХВ</w:t>
      </w:r>
      <w:r w:rsidR="007D45CC" w:rsidRPr="00C1364F">
        <w:rPr>
          <w:color w:val="000000"/>
          <w:sz w:val="28"/>
        </w:rPr>
        <w:t xml:space="preserve"> </w:t>
      </w:r>
      <w:r w:rsidRPr="00C1364F">
        <w:rPr>
          <w:color w:val="000000"/>
          <w:sz w:val="28"/>
        </w:rPr>
        <w:t>и расторжения трудового договора с ним;</w:t>
      </w:r>
    </w:p>
    <w:p w:rsidR="00C1364F" w:rsidRDefault="00C1364F" w:rsidP="00C06209">
      <w:pPr>
        <w:ind w:firstLine="709"/>
        <w:jc w:val="both"/>
        <w:rPr>
          <w:color w:val="000000"/>
          <w:sz w:val="28"/>
        </w:rPr>
      </w:pPr>
      <w:r w:rsidRPr="00C1364F">
        <w:rPr>
          <w:color w:val="000000"/>
          <w:sz w:val="28"/>
        </w:rPr>
        <w:t>6) участвует в разработке коллективного договора и принимает решения в части установления работникам, руководителю предприятия, его заместителям, главному бухгалтеру надбавок к должностным окладам, премирования и оказания материальной помощи из дополнительных финансовых источников в пределах средств, утвержденных планом развития;</w:t>
      </w:r>
    </w:p>
    <w:p w:rsidR="001449AF" w:rsidRPr="00C1364F" w:rsidRDefault="007D45CC" w:rsidP="001449AF">
      <w:pPr>
        <w:ind w:firstLine="709"/>
        <w:jc w:val="both"/>
        <w:rPr>
          <w:color w:val="000000"/>
          <w:sz w:val="28"/>
        </w:rPr>
      </w:pPr>
      <w:r>
        <w:rPr>
          <w:color w:val="000000"/>
          <w:sz w:val="28"/>
          <w:lang w:val="ru-RU"/>
        </w:rPr>
        <w:t xml:space="preserve">7) </w:t>
      </w:r>
      <w:r w:rsidR="001449AF" w:rsidRPr="00C1364F">
        <w:rPr>
          <w:color w:val="000000"/>
          <w:sz w:val="28"/>
        </w:rPr>
        <w:t xml:space="preserve">согласовывает </w:t>
      </w:r>
      <w:r w:rsidR="002F27CD" w:rsidRPr="00C1364F">
        <w:rPr>
          <w:color w:val="000000"/>
          <w:sz w:val="28"/>
        </w:rPr>
        <w:t xml:space="preserve">предложения </w:t>
      </w:r>
      <w:r w:rsidR="002F27CD">
        <w:rPr>
          <w:color w:val="000000"/>
          <w:sz w:val="28"/>
          <w:lang w:val="ru-RU"/>
        </w:rPr>
        <w:t>Управления</w:t>
      </w:r>
      <w:r w:rsidR="002F27CD" w:rsidRPr="00C1364F">
        <w:rPr>
          <w:color w:val="000000"/>
          <w:sz w:val="28"/>
        </w:rPr>
        <w:t xml:space="preserve"> по вопросам назначения</w:t>
      </w:r>
      <w:r w:rsidR="001449AF">
        <w:rPr>
          <w:color w:val="000000"/>
          <w:sz w:val="28"/>
          <w:lang w:val="ru-RU"/>
        </w:rPr>
        <w:t xml:space="preserve"> на должность заместителей </w:t>
      </w:r>
      <w:r w:rsidR="001449AF" w:rsidRPr="00C1364F">
        <w:rPr>
          <w:color w:val="000000"/>
          <w:sz w:val="28"/>
        </w:rPr>
        <w:t>руководителя</w:t>
      </w:r>
      <w:r w:rsidR="002F27CD">
        <w:rPr>
          <w:color w:val="000000"/>
          <w:sz w:val="28"/>
          <w:lang w:val="ru-RU"/>
        </w:rPr>
        <w:t>,</w:t>
      </w:r>
      <w:r w:rsidR="001449AF" w:rsidRPr="00C1364F">
        <w:rPr>
          <w:color w:val="000000"/>
          <w:sz w:val="28"/>
        </w:rPr>
        <w:t xml:space="preserve"> </w:t>
      </w:r>
      <w:r w:rsidR="002F27CD">
        <w:rPr>
          <w:color w:val="000000"/>
          <w:sz w:val="28"/>
          <w:lang w:val="ru-RU"/>
        </w:rPr>
        <w:t xml:space="preserve">главного бухгалтера </w:t>
      </w:r>
      <w:r w:rsidR="001449AF">
        <w:rPr>
          <w:color w:val="000000"/>
          <w:sz w:val="28"/>
        </w:rPr>
        <w:t xml:space="preserve">ГКП на </w:t>
      </w:r>
      <w:r w:rsidR="00AA7570">
        <w:rPr>
          <w:color w:val="000000"/>
          <w:sz w:val="28"/>
        </w:rPr>
        <w:t>ПХВ</w:t>
      </w:r>
      <w:r w:rsidR="00AA7570">
        <w:rPr>
          <w:color w:val="000000"/>
          <w:sz w:val="28"/>
          <w:lang w:val="ru-RU"/>
        </w:rPr>
        <w:t>, расторжение</w:t>
      </w:r>
      <w:r w:rsidR="00AA7570" w:rsidRPr="00C1364F">
        <w:rPr>
          <w:color w:val="000000"/>
          <w:sz w:val="28"/>
        </w:rPr>
        <w:t xml:space="preserve"> трудового договора с ним</w:t>
      </w:r>
      <w:r w:rsidR="00AA7570">
        <w:rPr>
          <w:color w:val="000000"/>
          <w:sz w:val="28"/>
          <w:lang w:val="ru-RU"/>
        </w:rPr>
        <w:t xml:space="preserve">и </w:t>
      </w:r>
      <w:proofErr w:type="spellStart"/>
      <w:r w:rsidR="002F27CD">
        <w:rPr>
          <w:color w:val="000000"/>
          <w:sz w:val="28"/>
          <w:lang w:val="ru-RU"/>
        </w:rPr>
        <w:t>и</w:t>
      </w:r>
      <w:proofErr w:type="spellEnd"/>
      <w:r w:rsidR="002F27CD">
        <w:rPr>
          <w:color w:val="000000"/>
          <w:sz w:val="28"/>
          <w:lang w:val="ru-RU"/>
        </w:rPr>
        <w:t xml:space="preserve"> возложение обязанностей </w:t>
      </w:r>
      <w:r w:rsidR="002F27CD">
        <w:rPr>
          <w:sz w:val="28"/>
          <w:szCs w:val="28"/>
          <w:lang w:val="ru-RU"/>
        </w:rPr>
        <w:t>за совмещение их должностей, за исключением случаев исполнения (замещения) обязанностей временно отсутствующего работника</w:t>
      </w:r>
      <w:r w:rsidR="00AA7570">
        <w:rPr>
          <w:sz w:val="28"/>
          <w:szCs w:val="28"/>
          <w:lang w:val="ru-RU"/>
        </w:rPr>
        <w:t>;</w:t>
      </w:r>
    </w:p>
    <w:p w:rsidR="00C1364F" w:rsidRPr="00C1364F" w:rsidRDefault="001449AF" w:rsidP="00C06209">
      <w:pPr>
        <w:ind w:firstLine="709"/>
        <w:jc w:val="both"/>
        <w:rPr>
          <w:color w:val="000000"/>
          <w:sz w:val="28"/>
        </w:rPr>
      </w:pPr>
      <w:r>
        <w:rPr>
          <w:color w:val="000000"/>
          <w:sz w:val="28"/>
          <w:lang w:val="ru-RU"/>
        </w:rPr>
        <w:t>8</w:t>
      </w:r>
      <w:r w:rsidR="00C1364F" w:rsidRPr="00C1364F">
        <w:rPr>
          <w:color w:val="000000"/>
          <w:sz w:val="28"/>
        </w:rPr>
        <w:t>) назначает, определяет срок полномочий и размер заработной платы секретаря наблюдательного совета, досрочно прекращает его полномочия;</w:t>
      </w:r>
    </w:p>
    <w:p w:rsidR="00C1364F" w:rsidRPr="00C1364F" w:rsidRDefault="001449AF" w:rsidP="00C06209">
      <w:pPr>
        <w:ind w:firstLine="709"/>
        <w:jc w:val="both"/>
        <w:rPr>
          <w:color w:val="000000"/>
          <w:sz w:val="28"/>
        </w:rPr>
      </w:pPr>
      <w:r>
        <w:rPr>
          <w:color w:val="000000"/>
          <w:sz w:val="28"/>
          <w:lang w:val="ru-RU"/>
        </w:rPr>
        <w:t>9</w:t>
      </w:r>
      <w:r w:rsidR="00C1364F" w:rsidRPr="00C1364F">
        <w:rPr>
          <w:color w:val="000000"/>
          <w:sz w:val="28"/>
        </w:rPr>
        <w:t xml:space="preserve">) вносит предложения </w:t>
      </w:r>
      <w:r>
        <w:rPr>
          <w:color w:val="000000"/>
          <w:sz w:val="28"/>
          <w:lang w:val="ru-RU"/>
        </w:rPr>
        <w:t>Управлению</w:t>
      </w:r>
      <w:r w:rsidR="00C1364F" w:rsidRPr="00C1364F">
        <w:rPr>
          <w:color w:val="000000"/>
          <w:sz w:val="28"/>
        </w:rPr>
        <w:t xml:space="preserve"> о внесении изменений и дополнений в устав </w:t>
      </w:r>
      <w:r>
        <w:rPr>
          <w:color w:val="000000"/>
          <w:sz w:val="28"/>
        </w:rPr>
        <w:t>ГКП на ПХВ</w:t>
      </w:r>
      <w:r w:rsidR="00C1364F" w:rsidRPr="00C1364F">
        <w:rPr>
          <w:color w:val="000000"/>
          <w:sz w:val="28"/>
        </w:rPr>
        <w:t>;</w:t>
      </w:r>
    </w:p>
    <w:p w:rsidR="00C1364F" w:rsidRPr="00C1364F" w:rsidRDefault="001449AF" w:rsidP="001449AF">
      <w:pPr>
        <w:ind w:firstLine="709"/>
        <w:jc w:val="both"/>
        <w:rPr>
          <w:color w:val="000000"/>
          <w:sz w:val="28"/>
        </w:rPr>
      </w:pPr>
      <w:r>
        <w:rPr>
          <w:color w:val="000000"/>
          <w:sz w:val="28"/>
          <w:lang w:val="ru-RU"/>
        </w:rPr>
        <w:t>10</w:t>
      </w:r>
      <w:r w:rsidR="00C1364F" w:rsidRPr="00C1364F">
        <w:rPr>
          <w:color w:val="000000"/>
          <w:sz w:val="28"/>
        </w:rPr>
        <w:t xml:space="preserve">) вырабатывает предложения по приоритетным направлениям деятельности </w:t>
      </w:r>
      <w:r>
        <w:rPr>
          <w:color w:val="000000"/>
          <w:sz w:val="28"/>
        </w:rPr>
        <w:t>ГКП на ПХВ</w:t>
      </w:r>
      <w:r w:rsidR="00C1364F" w:rsidRPr="00C1364F">
        <w:rPr>
          <w:color w:val="000000"/>
          <w:sz w:val="28"/>
        </w:rPr>
        <w:t>;</w:t>
      </w:r>
    </w:p>
    <w:p w:rsidR="00C1364F" w:rsidRPr="00C1364F" w:rsidRDefault="00C1364F" w:rsidP="001449AF">
      <w:pPr>
        <w:ind w:firstLine="709"/>
        <w:jc w:val="both"/>
        <w:rPr>
          <w:color w:val="000000"/>
          <w:sz w:val="28"/>
        </w:rPr>
      </w:pPr>
      <w:r w:rsidRPr="00C1364F">
        <w:rPr>
          <w:color w:val="000000"/>
          <w:sz w:val="28"/>
        </w:rPr>
        <w:t>1</w:t>
      </w:r>
      <w:r w:rsidR="001449AF">
        <w:rPr>
          <w:color w:val="000000"/>
          <w:sz w:val="28"/>
          <w:lang w:val="ru-RU"/>
        </w:rPr>
        <w:t>1</w:t>
      </w:r>
      <w:r w:rsidRPr="00C1364F">
        <w:rPr>
          <w:color w:val="000000"/>
          <w:sz w:val="28"/>
        </w:rPr>
        <w:t xml:space="preserve">) вносит предложения </w:t>
      </w:r>
      <w:r w:rsidR="001449AF">
        <w:rPr>
          <w:color w:val="000000"/>
          <w:sz w:val="28"/>
          <w:lang w:val="ru-RU"/>
        </w:rPr>
        <w:t xml:space="preserve">Управлению </w:t>
      </w:r>
      <w:r w:rsidRPr="00C1364F">
        <w:rPr>
          <w:color w:val="000000"/>
          <w:sz w:val="28"/>
        </w:rPr>
        <w:t xml:space="preserve">об участии </w:t>
      </w:r>
      <w:r w:rsidR="001449AF">
        <w:rPr>
          <w:color w:val="000000"/>
          <w:sz w:val="28"/>
        </w:rPr>
        <w:t>ГКП на ПХВ</w:t>
      </w:r>
      <w:r w:rsidR="001449AF" w:rsidRPr="00C1364F">
        <w:rPr>
          <w:color w:val="000000"/>
          <w:sz w:val="28"/>
        </w:rPr>
        <w:t xml:space="preserve"> </w:t>
      </w:r>
      <w:r w:rsidRPr="00C1364F">
        <w:rPr>
          <w:color w:val="000000"/>
          <w:sz w:val="28"/>
        </w:rPr>
        <w:t>в других юридических лицах;</w:t>
      </w:r>
    </w:p>
    <w:p w:rsidR="00C1364F" w:rsidRPr="00C1364F" w:rsidRDefault="00C1364F" w:rsidP="001449AF">
      <w:pPr>
        <w:ind w:firstLine="709"/>
        <w:jc w:val="both"/>
        <w:rPr>
          <w:color w:val="000000"/>
          <w:sz w:val="28"/>
        </w:rPr>
      </w:pPr>
      <w:r w:rsidRPr="00C1364F">
        <w:rPr>
          <w:color w:val="000000"/>
          <w:sz w:val="28"/>
        </w:rPr>
        <w:t>1</w:t>
      </w:r>
      <w:r w:rsidR="001449AF">
        <w:rPr>
          <w:color w:val="000000"/>
          <w:sz w:val="28"/>
          <w:lang w:val="ru-RU"/>
        </w:rPr>
        <w:t>2</w:t>
      </w:r>
      <w:r w:rsidRPr="00C1364F">
        <w:rPr>
          <w:color w:val="000000"/>
          <w:sz w:val="28"/>
        </w:rPr>
        <w:t xml:space="preserve">) вносит предложения </w:t>
      </w:r>
      <w:r w:rsidR="00006175">
        <w:rPr>
          <w:color w:val="000000"/>
          <w:sz w:val="28"/>
          <w:lang w:val="ru-RU"/>
        </w:rPr>
        <w:t>Управлению</w:t>
      </w:r>
      <w:r w:rsidRPr="00C1364F">
        <w:rPr>
          <w:color w:val="000000"/>
          <w:sz w:val="28"/>
        </w:rPr>
        <w:t xml:space="preserve"> по созданию и закрытию филиалов, представительств </w:t>
      </w:r>
      <w:r w:rsidR="00006175">
        <w:rPr>
          <w:color w:val="000000"/>
          <w:sz w:val="28"/>
        </w:rPr>
        <w:t>ГКП на ПХВ</w:t>
      </w:r>
      <w:r w:rsidRPr="00C1364F">
        <w:rPr>
          <w:color w:val="000000"/>
          <w:sz w:val="28"/>
        </w:rPr>
        <w:t>.</w:t>
      </w:r>
    </w:p>
    <w:p w:rsidR="00C1364F" w:rsidRPr="00C1364F" w:rsidRDefault="00006175" w:rsidP="001449AF">
      <w:pPr>
        <w:ind w:firstLine="709"/>
        <w:jc w:val="both"/>
        <w:rPr>
          <w:color w:val="000000"/>
          <w:sz w:val="28"/>
        </w:rPr>
      </w:pPr>
      <w:r>
        <w:rPr>
          <w:color w:val="000000"/>
          <w:sz w:val="28"/>
          <w:lang w:val="ru-RU"/>
        </w:rPr>
        <w:t>13</w:t>
      </w:r>
      <w:r w:rsidR="00C1364F" w:rsidRPr="00C1364F">
        <w:rPr>
          <w:color w:val="000000"/>
          <w:sz w:val="28"/>
        </w:rPr>
        <w:t xml:space="preserve">) утверждает документы, регулирующие внутреннюю деятельность </w:t>
      </w:r>
      <w:r>
        <w:rPr>
          <w:color w:val="000000"/>
          <w:sz w:val="28"/>
        </w:rPr>
        <w:t>ГКП на ПХВ</w:t>
      </w:r>
      <w:r w:rsidRPr="00C1364F">
        <w:rPr>
          <w:color w:val="000000"/>
          <w:sz w:val="28"/>
        </w:rPr>
        <w:t xml:space="preserve"> </w:t>
      </w:r>
      <w:r w:rsidR="00C1364F" w:rsidRPr="00C1364F">
        <w:rPr>
          <w:color w:val="000000"/>
          <w:sz w:val="28"/>
        </w:rPr>
        <w:t>в области здравоохранения;</w:t>
      </w:r>
    </w:p>
    <w:p w:rsidR="00C1364F" w:rsidRPr="00C1364F" w:rsidRDefault="00006175" w:rsidP="00006175">
      <w:pPr>
        <w:ind w:firstLine="709"/>
        <w:jc w:val="both"/>
        <w:rPr>
          <w:color w:val="000000"/>
          <w:sz w:val="28"/>
        </w:rPr>
      </w:pPr>
      <w:r>
        <w:rPr>
          <w:color w:val="000000"/>
          <w:sz w:val="28"/>
          <w:lang w:val="ru-RU"/>
        </w:rPr>
        <w:t>14</w:t>
      </w:r>
      <w:r w:rsidR="00C1364F" w:rsidRPr="00C1364F">
        <w:rPr>
          <w:color w:val="000000"/>
          <w:sz w:val="28"/>
        </w:rPr>
        <w:t>) проводит конкурс на вакантную должность руководителя</w:t>
      </w:r>
      <w:r>
        <w:rPr>
          <w:color w:val="000000"/>
          <w:sz w:val="28"/>
          <w:lang w:val="ru-RU"/>
        </w:rPr>
        <w:t xml:space="preserve"> </w:t>
      </w:r>
      <w:r w:rsidR="000D7933">
        <w:rPr>
          <w:color w:val="000000"/>
          <w:sz w:val="28"/>
          <w:lang w:val="ru-RU"/>
        </w:rPr>
        <w:t>Учреждения</w:t>
      </w:r>
      <w:bookmarkStart w:id="11" w:name="_GoBack"/>
      <w:bookmarkEnd w:id="11"/>
      <w:r>
        <w:rPr>
          <w:color w:val="000000"/>
          <w:sz w:val="28"/>
          <w:lang w:val="ru-RU"/>
        </w:rPr>
        <w:t xml:space="preserve"> </w:t>
      </w:r>
      <w:r w:rsidR="00C1364F" w:rsidRPr="00C1364F">
        <w:rPr>
          <w:color w:val="000000"/>
          <w:sz w:val="28"/>
        </w:rPr>
        <w:t>в порядке, определяемом уполномоченным органом в области здравоохранения;</w:t>
      </w:r>
    </w:p>
    <w:p w:rsidR="00C1364F" w:rsidRPr="00C1364F" w:rsidRDefault="00705C75" w:rsidP="00006175">
      <w:pPr>
        <w:ind w:firstLine="709"/>
        <w:jc w:val="both"/>
        <w:rPr>
          <w:color w:val="000000"/>
          <w:sz w:val="28"/>
        </w:rPr>
      </w:pPr>
      <w:r>
        <w:rPr>
          <w:color w:val="000000"/>
          <w:sz w:val="28"/>
          <w:lang w:val="ru-RU"/>
        </w:rPr>
        <w:t>15</w:t>
      </w:r>
      <w:r w:rsidR="00C1364F" w:rsidRPr="00C1364F">
        <w:rPr>
          <w:color w:val="000000"/>
          <w:sz w:val="28"/>
        </w:rPr>
        <w:t xml:space="preserve">) определяет количественный состав, срок полномочий службы внутреннего аудита </w:t>
      </w:r>
      <w:r>
        <w:rPr>
          <w:color w:val="000000"/>
          <w:sz w:val="28"/>
        </w:rPr>
        <w:t>ГКП на ПХВ</w:t>
      </w:r>
      <w:r w:rsidR="00C1364F" w:rsidRPr="00C1364F">
        <w:rPr>
          <w:color w:val="000000"/>
          <w:sz w:val="28"/>
        </w:rPr>
        <w:t>, назначает его руководителя и членов, а также имеет право досрочно прекратить их полномочия, определяет порядок работы службы внутреннего аудита, размер и условия оплаты труда и премирования работников службы внутреннего аудита;</w:t>
      </w:r>
    </w:p>
    <w:p w:rsidR="00C1364F" w:rsidRPr="00C1364F" w:rsidRDefault="00705C75" w:rsidP="00705C75">
      <w:pPr>
        <w:ind w:firstLine="709"/>
        <w:jc w:val="both"/>
        <w:rPr>
          <w:color w:val="000000"/>
          <w:sz w:val="28"/>
        </w:rPr>
      </w:pPr>
      <w:r>
        <w:rPr>
          <w:color w:val="000000"/>
          <w:sz w:val="28"/>
          <w:lang w:val="ru-RU"/>
        </w:rPr>
        <w:t>16</w:t>
      </w:r>
      <w:r w:rsidR="00C1364F" w:rsidRPr="00C1364F">
        <w:rPr>
          <w:color w:val="000000"/>
          <w:sz w:val="28"/>
        </w:rPr>
        <w:t>) определяет размер оплаты услуг аудиторской организации за аудит финансовой отчетности;</w:t>
      </w:r>
    </w:p>
    <w:p w:rsidR="00C1364F" w:rsidRPr="00C1364F" w:rsidRDefault="00705C75" w:rsidP="00705C75">
      <w:pPr>
        <w:ind w:firstLine="709"/>
        <w:jc w:val="both"/>
        <w:rPr>
          <w:color w:val="000000"/>
          <w:sz w:val="28"/>
        </w:rPr>
      </w:pPr>
      <w:r>
        <w:rPr>
          <w:color w:val="000000"/>
          <w:sz w:val="28"/>
          <w:lang w:val="ru-RU"/>
        </w:rPr>
        <w:t>17</w:t>
      </w:r>
      <w:r w:rsidR="00C1364F" w:rsidRPr="00C1364F">
        <w:rPr>
          <w:color w:val="000000"/>
          <w:sz w:val="28"/>
        </w:rPr>
        <w:t xml:space="preserve">) утверждает организационную структуру </w:t>
      </w:r>
      <w:r>
        <w:rPr>
          <w:color w:val="000000"/>
          <w:sz w:val="28"/>
        </w:rPr>
        <w:t>ГКП на ПХВ</w:t>
      </w:r>
      <w:r w:rsidR="00C1364F" w:rsidRPr="00C1364F">
        <w:rPr>
          <w:color w:val="000000"/>
          <w:sz w:val="28"/>
        </w:rPr>
        <w:t>;</w:t>
      </w:r>
    </w:p>
    <w:p w:rsidR="00C1364F" w:rsidRPr="00C1364F" w:rsidRDefault="00705C75" w:rsidP="00705C75">
      <w:pPr>
        <w:ind w:firstLine="709"/>
        <w:jc w:val="both"/>
        <w:rPr>
          <w:color w:val="000000"/>
          <w:sz w:val="28"/>
        </w:rPr>
      </w:pPr>
      <w:r>
        <w:rPr>
          <w:color w:val="000000"/>
          <w:sz w:val="28"/>
          <w:lang w:val="ru-RU"/>
        </w:rPr>
        <w:t>18</w:t>
      </w:r>
      <w:r w:rsidR="00C1364F" w:rsidRPr="00C1364F">
        <w:rPr>
          <w:color w:val="000000"/>
          <w:sz w:val="28"/>
        </w:rPr>
        <w:t xml:space="preserve">) определяет информацию о </w:t>
      </w:r>
      <w:r>
        <w:rPr>
          <w:color w:val="000000"/>
          <w:sz w:val="28"/>
        </w:rPr>
        <w:t>ГКП на ПХВ</w:t>
      </w:r>
      <w:r w:rsidRPr="00C1364F">
        <w:rPr>
          <w:color w:val="000000"/>
          <w:sz w:val="28"/>
        </w:rPr>
        <w:t xml:space="preserve"> </w:t>
      </w:r>
      <w:r w:rsidR="00C1364F" w:rsidRPr="00C1364F">
        <w:rPr>
          <w:color w:val="000000"/>
          <w:sz w:val="28"/>
        </w:rPr>
        <w:t xml:space="preserve">или его деятельности, составляющую служебную, коммерческую или иную охраняемую законом тайну; </w:t>
      </w:r>
    </w:p>
    <w:p w:rsidR="00C1364F" w:rsidRPr="00705C75" w:rsidRDefault="00705C75" w:rsidP="00705C75">
      <w:pPr>
        <w:ind w:firstLine="709"/>
        <w:jc w:val="both"/>
        <w:rPr>
          <w:color w:val="000000"/>
          <w:sz w:val="28"/>
          <w:lang w:val="ru-RU"/>
        </w:rPr>
      </w:pPr>
      <w:r>
        <w:rPr>
          <w:color w:val="000000"/>
          <w:sz w:val="28"/>
          <w:lang w:val="ru-RU"/>
        </w:rPr>
        <w:t>19</w:t>
      </w:r>
      <w:r w:rsidR="00C1364F" w:rsidRPr="00C1364F">
        <w:rPr>
          <w:color w:val="000000"/>
          <w:sz w:val="28"/>
        </w:rPr>
        <w:t xml:space="preserve">) осуществляет иные полномочия, предусмотренные </w:t>
      </w:r>
      <w:r>
        <w:rPr>
          <w:color w:val="000000"/>
          <w:sz w:val="28"/>
          <w:lang w:val="ru-RU"/>
        </w:rPr>
        <w:t>действующим законодательством.</w:t>
      </w:r>
    </w:p>
    <w:p w:rsidR="00705C75" w:rsidRDefault="00705C75" w:rsidP="00705C75">
      <w:pPr>
        <w:ind w:firstLine="709"/>
        <w:jc w:val="both"/>
        <w:rPr>
          <w:color w:val="000000"/>
          <w:sz w:val="28"/>
        </w:rPr>
      </w:pPr>
    </w:p>
    <w:p w:rsidR="00BF1703" w:rsidRDefault="00BF1703" w:rsidP="00705C75">
      <w:pPr>
        <w:ind w:firstLine="709"/>
        <w:jc w:val="both"/>
      </w:pPr>
      <w:r>
        <w:rPr>
          <w:color w:val="000000"/>
          <w:sz w:val="28"/>
        </w:rPr>
        <w:t>1</w:t>
      </w:r>
      <w:r w:rsidR="00705C75">
        <w:rPr>
          <w:color w:val="000000"/>
          <w:sz w:val="28"/>
          <w:lang w:val="ru-RU"/>
        </w:rPr>
        <w:t>0</w:t>
      </w:r>
      <w:r>
        <w:rPr>
          <w:color w:val="000000"/>
          <w:sz w:val="28"/>
        </w:rPr>
        <w:t>. Секретарь Наблюдательного совета является работником ГКП на ПХВ и не является членом Наблюдательного совета.</w:t>
      </w:r>
    </w:p>
    <w:p w:rsidR="00BF1703" w:rsidRDefault="00BF1703" w:rsidP="00705C75">
      <w:pPr>
        <w:ind w:firstLine="709"/>
        <w:jc w:val="both"/>
      </w:pPr>
      <w:bookmarkStart w:id="12" w:name="z74"/>
      <w:bookmarkEnd w:id="10"/>
      <w:r>
        <w:rPr>
          <w:color w:val="000000"/>
          <w:sz w:val="28"/>
        </w:rPr>
        <w:t>1</w:t>
      </w:r>
      <w:r w:rsidR="00705C75">
        <w:rPr>
          <w:color w:val="000000"/>
          <w:sz w:val="28"/>
          <w:lang w:val="ru-RU"/>
        </w:rPr>
        <w:t>1</w:t>
      </w:r>
      <w:r>
        <w:rPr>
          <w:color w:val="000000"/>
          <w:sz w:val="28"/>
        </w:rPr>
        <w:t>. Секретарь Наблюдательного совета:</w:t>
      </w:r>
    </w:p>
    <w:bookmarkEnd w:id="12"/>
    <w:p w:rsidR="00BF1703" w:rsidRDefault="00BF1703" w:rsidP="00705C75">
      <w:pPr>
        <w:ind w:firstLine="709"/>
        <w:jc w:val="both"/>
      </w:pPr>
      <w:r>
        <w:rPr>
          <w:color w:val="000000"/>
          <w:sz w:val="28"/>
        </w:rPr>
        <w:t>1) Подотчетен Наблюдательному совету;</w:t>
      </w:r>
    </w:p>
    <w:p w:rsidR="00BF1703" w:rsidRDefault="00705C75" w:rsidP="00705C75">
      <w:pPr>
        <w:ind w:firstLine="709"/>
        <w:jc w:val="both"/>
      </w:pPr>
      <w:r>
        <w:rPr>
          <w:color w:val="000000"/>
          <w:sz w:val="28"/>
          <w:lang w:val="ru-RU"/>
        </w:rPr>
        <w:t>2</w:t>
      </w:r>
      <w:r w:rsidR="00BF1703">
        <w:rPr>
          <w:color w:val="000000"/>
          <w:sz w:val="28"/>
        </w:rPr>
        <w:t>) по поручению председателя Наблюдательного совета уведомляет членов Наблюдательного совета о проведении очередных и внеочередных заседаний Наблюдательного совета;</w:t>
      </w:r>
    </w:p>
    <w:p w:rsidR="00BF1703" w:rsidRDefault="00BF1703" w:rsidP="00705C75">
      <w:pPr>
        <w:ind w:firstLine="709"/>
        <w:jc w:val="both"/>
      </w:pPr>
      <w:r>
        <w:rPr>
          <w:color w:val="000000"/>
          <w:sz w:val="28"/>
        </w:rPr>
        <w:t>3) обеспечивает председателя и членов Наблюдательного совета необходимой информацией и документацией, имеющей значение для надлежащего исполнения членами Наблюдательного совета их обязанностей;</w:t>
      </w:r>
    </w:p>
    <w:p w:rsidR="00BF1703" w:rsidRDefault="00BF1703" w:rsidP="00705C75">
      <w:pPr>
        <w:ind w:firstLine="709"/>
        <w:jc w:val="both"/>
      </w:pPr>
      <w:r>
        <w:rPr>
          <w:color w:val="000000"/>
          <w:sz w:val="28"/>
        </w:rPr>
        <w:t>4) осуществляет учет корреспонденции, адресованной Наблюдательному совету, и организует подготовку соответствующих ответов;</w:t>
      </w:r>
    </w:p>
    <w:p w:rsidR="00BF1703" w:rsidRDefault="00BF1703" w:rsidP="00705C75">
      <w:pPr>
        <w:ind w:firstLine="709"/>
        <w:jc w:val="both"/>
      </w:pPr>
      <w:r>
        <w:rPr>
          <w:color w:val="000000"/>
          <w:sz w:val="28"/>
        </w:rPr>
        <w:t>5) оформляет документы, выданные Наблюдательным советом и председателем Наблюдательного совета, и обеспечивает их представление членам Наблюдательного совета и другим должностным лицам органа управления ГКП на ПХВ, уполномоченному органу;</w:t>
      </w:r>
    </w:p>
    <w:p w:rsidR="00BF1703" w:rsidRDefault="00BF1703" w:rsidP="00705C75">
      <w:pPr>
        <w:ind w:firstLine="709"/>
        <w:jc w:val="both"/>
      </w:pPr>
      <w:r>
        <w:rPr>
          <w:color w:val="000000"/>
          <w:sz w:val="28"/>
        </w:rPr>
        <w:t>6) ведет протоколы заседаний Наблюдательного совета;</w:t>
      </w:r>
    </w:p>
    <w:p w:rsidR="00BF1703" w:rsidRDefault="00BF1703" w:rsidP="00705C75">
      <w:pPr>
        <w:ind w:firstLine="709"/>
        <w:jc w:val="both"/>
      </w:pPr>
      <w:r>
        <w:rPr>
          <w:color w:val="000000"/>
          <w:sz w:val="28"/>
        </w:rPr>
        <w:t>7) информирует членов Наблюдательного совета о решениях, принятых Наблюдательным советом путем заочного голосования;</w:t>
      </w:r>
    </w:p>
    <w:p w:rsidR="00BF1703" w:rsidRDefault="00BF1703" w:rsidP="00705C75">
      <w:pPr>
        <w:ind w:firstLine="709"/>
        <w:jc w:val="both"/>
      </w:pPr>
      <w:r>
        <w:rPr>
          <w:color w:val="000000"/>
          <w:sz w:val="28"/>
        </w:rPr>
        <w:t>8) принимает необходимые меры для своевременного представления членам Наблюдательного совета информации, необходимой для принятия решений по вопросам повестки дня;</w:t>
      </w:r>
    </w:p>
    <w:p w:rsidR="00BF1703" w:rsidRDefault="00BF1703" w:rsidP="00705C75">
      <w:pPr>
        <w:ind w:firstLine="709"/>
        <w:jc w:val="both"/>
      </w:pPr>
      <w:r>
        <w:rPr>
          <w:color w:val="000000"/>
          <w:sz w:val="28"/>
        </w:rPr>
        <w:t>9) составляет учет деятельности Наблюдательного совета.</w:t>
      </w:r>
    </w:p>
    <w:p w:rsidR="00BF1703" w:rsidRDefault="00BF1703" w:rsidP="003F1177">
      <w:pPr>
        <w:ind w:firstLine="709"/>
        <w:jc w:val="both"/>
      </w:pPr>
      <w:bookmarkStart w:id="13" w:name="z86"/>
      <w:r>
        <w:rPr>
          <w:color w:val="000000"/>
          <w:sz w:val="28"/>
        </w:rPr>
        <w:t>1</w:t>
      </w:r>
      <w:r w:rsidR="003F1177">
        <w:rPr>
          <w:color w:val="000000"/>
          <w:sz w:val="28"/>
          <w:lang w:val="ru-RU"/>
        </w:rPr>
        <w:t>1</w:t>
      </w:r>
      <w:r>
        <w:rPr>
          <w:color w:val="000000"/>
          <w:sz w:val="28"/>
        </w:rPr>
        <w:t>. Полномочия члена Наблюдательного совета могут быть прекращены досрочно на основании его письменного заявления в соответствии с решением Наблюдательного совета о досрочном прекращении полномочий члена Наблюдательного совета.</w:t>
      </w:r>
    </w:p>
    <w:p w:rsidR="00BF1703" w:rsidRDefault="00BF1703" w:rsidP="003F1177">
      <w:pPr>
        <w:ind w:firstLine="709"/>
        <w:jc w:val="both"/>
      </w:pPr>
      <w:bookmarkStart w:id="14" w:name="z87"/>
      <w:bookmarkEnd w:id="13"/>
      <w:r>
        <w:rPr>
          <w:color w:val="000000"/>
          <w:sz w:val="28"/>
        </w:rPr>
        <w:t>1</w:t>
      </w:r>
      <w:r w:rsidR="003F1177">
        <w:rPr>
          <w:color w:val="000000"/>
          <w:sz w:val="28"/>
          <w:lang w:val="ru-RU"/>
        </w:rPr>
        <w:t>2</w:t>
      </w:r>
      <w:r>
        <w:rPr>
          <w:color w:val="000000"/>
          <w:sz w:val="28"/>
        </w:rPr>
        <w:t>. Передача членом Наблюдательного совета своего голоса другому члену Наблюдательного совета либо другому физическому лицу (по доверенности) не допускается.</w:t>
      </w:r>
    </w:p>
    <w:p w:rsidR="00BF1703" w:rsidRDefault="00BF1703" w:rsidP="003F1177">
      <w:pPr>
        <w:ind w:firstLine="709"/>
        <w:jc w:val="both"/>
      </w:pPr>
      <w:bookmarkStart w:id="15" w:name="z88"/>
      <w:bookmarkEnd w:id="14"/>
      <w:r>
        <w:rPr>
          <w:color w:val="000000"/>
          <w:sz w:val="28"/>
        </w:rPr>
        <w:t>1</w:t>
      </w:r>
      <w:r w:rsidR="003F1177">
        <w:rPr>
          <w:color w:val="000000"/>
          <w:sz w:val="28"/>
          <w:lang w:val="ru-RU"/>
        </w:rPr>
        <w:t>3</w:t>
      </w:r>
      <w:r>
        <w:rPr>
          <w:color w:val="000000"/>
          <w:sz w:val="28"/>
        </w:rPr>
        <w:t>.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BF1703" w:rsidRDefault="00BF1703" w:rsidP="003F1177">
      <w:pPr>
        <w:ind w:firstLine="709"/>
        <w:jc w:val="both"/>
      </w:pPr>
      <w:bookmarkStart w:id="16" w:name="z89"/>
      <w:bookmarkEnd w:id="15"/>
      <w:r>
        <w:rPr>
          <w:color w:val="000000"/>
          <w:sz w:val="28"/>
        </w:rPr>
        <w:t>1</w:t>
      </w:r>
      <w:r w:rsidR="003F1177">
        <w:rPr>
          <w:color w:val="000000"/>
          <w:sz w:val="28"/>
          <w:lang w:val="ru-RU"/>
        </w:rPr>
        <w:t>4</w:t>
      </w:r>
      <w:r>
        <w:rPr>
          <w:color w:val="000000"/>
          <w:sz w:val="28"/>
        </w:rPr>
        <w:t>. Решения Наблюдательного совета оформляются в письменной форме и подписываются всеми членами Наблюдательного совета.</w:t>
      </w:r>
    </w:p>
    <w:p w:rsidR="003F1177" w:rsidRDefault="003F1177" w:rsidP="003F1177">
      <w:pPr>
        <w:ind w:firstLine="709"/>
        <w:jc w:val="both"/>
        <w:rPr>
          <w:color w:val="000000"/>
          <w:sz w:val="28"/>
        </w:rPr>
      </w:pPr>
      <w:bookmarkStart w:id="17" w:name="z90"/>
      <w:bookmarkEnd w:id="16"/>
      <w:r>
        <w:rPr>
          <w:color w:val="000000"/>
          <w:sz w:val="28"/>
          <w:lang w:val="ru-RU"/>
        </w:rPr>
        <w:t>15</w:t>
      </w:r>
      <w:r w:rsidR="00BF1703">
        <w:rPr>
          <w:color w:val="000000"/>
          <w:sz w:val="28"/>
        </w:rPr>
        <w:t xml:space="preserve">. При принятии решения член Наблюдательного совета должен руководствоваться законодательством Республики Казахстан. </w:t>
      </w:r>
    </w:p>
    <w:p w:rsidR="00BF1703" w:rsidRDefault="00BF1703" w:rsidP="003F1177">
      <w:pPr>
        <w:ind w:firstLine="709"/>
        <w:jc w:val="both"/>
      </w:pPr>
      <w:r>
        <w:rPr>
          <w:color w:val="000000"/>
          <w:sz w:val="28"/>
        </w:rPr>
        <w:t xml:space="preserve">Членам Наблюдательного совета запрещается преследовать личную заинтересованность при принятии решения, а также использовать в личных целях коммерческие возможности ГКП на ПХВ. </w:t>
      </w:r>
    </w:p>
    <w:p w:rsidR="00BF1703" w:rsidRDefault="00BF1703" w:rsidP="003F1177">
      <w:bookmarkStart w:id="18" w:name="z91"/>
      <w:bookmarkEnd w:id="17"/>
      <w:r>
        <w:rPr>
          <w:b/>
          <w:color w:val="000000"/>
        </w:rPr>
        <w:t xml:space="preserve"> </w:t>
      </w:r>
      <w:bookmarkEnd w:id="18"/>
    </w:p>
    <w:p w:rsidR="00BF1703" w:rsidRDefault="003F1177" w:rsidP="003F1177">
      <w:pPr>
        <w:jc w:val="center"/>
        <w:rPr>
          <w:b/>
          <w:color w:val="000000"/>
          <w:sz w:val="28"/>
        </w:rPr>
      </w:pPr>
      <w:bookmarkStart w:id="19" w:name="z104"/>
      <w:r>
        <w:rPr>
          <w:b/>
          <w:color w:val="000000"/>
          <w:sz w:val="28"/>
          <w:lang w:val="ru-RU"/>
        </w:rPr>
        <w:t>2</w:t>
      </w:r>
      <w:r w:rsidR="00BF1703" w:rsidRPr="003F1177">
        <w:rPr>
          <w:b/>
          <w:color w:val="000000"/>
          <w:sz w:val="28"/>
        </w:rPr>
        <w:t>. Порядок представления информации членам</w:t>
      </w:r>
      <w:r>
        <w:rPr>
          <w:b/>
          <w:color w:val="000000"/>
          <w:sz w:val="28"/>
          <w:lang w:val="ru-RU"/>
        </w:rPr>
        <w:t xml:space="preserve"> </w:t>
      </w:r>
      <w:r w:rsidR="00BF1703" w:rsidRPr="003F1177">
        <w:rPr>
          <w:b/>
          <w:color w:val="000000"/>
          <w:sz w:val="28"/>
        </w:rPr>
        <w:t>Наблюдательного совета</w:t>
      </w:r>
    </w:p>
    <w:p w:rsidR="003F1177" w:rsidRPr="003F1177" w:rsidRDefault="003F1177" w:rsidP="003F1177">
      <w:pPr>
        <w:jc w:val="center"/>
        <w:rPr>
          <w:b/>
          <w:sz w:val="28"/>
        </w:rPr>
      </w:pPr>
    </w:p>
    <w:p w:rsidR="00BF1703" w:rsidRDefault="003F1177" w:rsidP="003F1177">
      <w:pPr>
        <w:ind w:firstLine="709"/>
        <w:jc w:val="both"/>
      </w:pPr>
      <w:bookmarkStart w:id="20" w:name="z105"/>
      <w:bookmarkEnd w:id="19"/>
      <w:r>
        <w:rPr>
          <w:color w:val="000000"/>
          <w:sz w:val="28"/>
          <w:lang w:val="ru-RU"/>
        </w:rPr>
        <w:t>16</w:t>
      </w:r>
      <w:r w:rsidR="00BF1703">
        <w:rPr>
          <w:color w:val="000000"/>
          <w:sz w:val="28"/>
        </w:rPr>
        <w:t>. По требованию членов Наблюдательного совета структурные подразделения ГКП на ПХВ представляют информацию по вопросам, относящимся к компетенции Наблюдательного совета.</w:t>
      </w:r>
    </w:p>
    <w:p w:rsidR="00BF1703" w:rsidRDefault="003F1177" w:rsidP="003F1177">
      <w:pPr>
        <w:ind w:firstLine="709"/>
        <w:jc w:val="both"/>
      </w:pPr>
      <w:bookmarkStart w:id="21" w:name="z106"/>
      <w:bookmarkEnd w:id="20"/>
      <w:r>
        <w:rPr>
          <w:color w:val="000000"/>
          <w:sz w:val="28"/>
          <w:lang w:val="ru-RU"/>
        </w:rPr>
        <w:t>17</w:t>
      </w:r>
      <w:r w:rsidR="00BF1703">
        <w:rPr>
          <w:color w:val="000000"/>
          <w:sz w:val="28"/>
        </w:rPr>
        <w:t>. Требование о представлении информации предъявляется руководителю ГКП на ПХВ посредством направления соответствующего письменного извещения по месту нахождения ГКП на ПХВ. Письменное извещение должно содержать указание на требуемую информацию или требуемые документы.</w:t>
      </w:r>
    </w:p>
    <w:p w:rsidR="00BF1703" w:rsidRDefault="003F1177" w:rsidP="003F1177">
      <w:pPr>
        <w:ind w:firstLine="709"/>
        <w:jc w:val="both"/>
      </w:pPr>
      <w:bookmarkStart w:id="22" w:name="z107"/>
      <w:bookmarkEnd w:id="21"/>
      <w:r>
        <w:rPr>
          <w:color w:val="000000"/>
          <w:sz w:val="28"/>
          <w:lang w:val="ru-RU"/>
        </w:rPr>
        <w:t>18</w:t>
      </w:r>
      <w:r w:rsidR="00BF1703">
        <w:rPr>
          <w:color w:val="000000"/>
          <w:sz w:val="28"/>
        </w:rPr>
        <w:t>. Руководитель ГКП на ПХВ в срок не более трех рабочих дней представляет членам Наблюдательного совета запрошенные документы и информацию по адресу, указанному в списке членов Наблюдательного совета, если запрошенная информация не является конфиденциальной.</w:t>
      </w:r>
    </w:p>
    <w:p w:rsidR="00BF1703" w:rsidRDefault="003F1177" w:rsidP="003F1177">
      <w:pPr>
        <w:ind w:firstLine="709"/>
        <w:jc w:val="both"/>
        <w:rPr>
          <w:color w:val="000000"/>
          <w:sz w:val="28"/>
        </w:rPr>
      </w:pPr>
      <w:bookmarkStart w:id="23" w:name="z108"/>
      <w:bookmarkEnd w:id="22"/>
      <w:r>
        <w:rPr>
          <w:color w:val="000000"/>
          <w:sz w:val="28"/>
          <w:lang w:val="ru-RU"/>
        </w:rPr>
        <w:t>19</w:t>
      </w:r>
      <w:r w:rsidR="00BF1703">
        <w:rPr>
          <w:color w:val="000000"/>
          <w:sz w:val="28"/>
        </w:rPr>
        <w:t>. С бухгалтерской и иной информацией, имеющей конфиденциальный характер, члены Наблюдательного совета вправе ознакомиться в месте нахождения ГКП на ПХВ, письменно уведомив об этом исполнительный орган ГКП на ПХВ за пять рабочих дней.</w:t>
      </w:r>
    </w:p>
    <w:p w:rsidR="003F1177" w:rsidRDefault="003F1177" w:rsidP="003F1177">
      <w:pPr>
        <w:ind w:firstLine="709"/>
        <w:jc w:val="both"/>
      </w:pPr>
    </w:p>
    <w:p w:rsidR="003F1177" w:rsidRDefault="003F1177" w:rsidP="003F1177">
      <w:pPr>
        <w:ind w:firstLine="709"/>
        <w:jc w:val="both"/>
      </w:pPr>
    </w:p>
    <w:p w:rsidR="00BF1703" w:rsidRDefault="003F1177" w:rsidP="003F1177">
      <w:pPr>
        <w:jc w:val="center"/>
        <w:rPr>
          <w:b/>
          <w:color w:val="000000"/>
          <w:sz w:val="28"/>
        </w:rPr>
      </w:pPr>
      <w:bookmarkStart w:id="24" w:name="z109"/>
      <w:bookmarkEnd w:id="23"/>
      <w:r>
        <w:rPr>
          <w:b/>
          <w:color w:val="000000"/>
          <w:sz w:val="28"/>
          <w:lang w:val="ru-RU"/>
        </w:rPr>
        <w:t>3</w:t>
      </w:r>
      <w:r w:rsidR="00BF1703" w:rsidRPr="003F1177">
        <w:rPr>
          <w:b/>
          <w:color w:val="000000"/>
          <w:sz w:val="28"/>
        </w:rPr>
        <w:t>. Ответственность членов</w:t>
      </w:r>
      <w:r>
        <w:rPr>
          <w:b/>
          <w:color w:val="000000"/>
          <w:sz w:val="28"/>
          <w:lang w:val="ru-RU"/>
        </w:rPr>
        <w:t xml:space="preserve"> </w:t>
      </w:r>
      <w:r w:rsidR="00BF1703" w:rsidRPr="003F1177">
        <w:rPr>
          <w:b/>
          <w:color w:val="000000"/>
          <w:sz w:val="28"/>
        </w:rPr>
        <w:t>Наблюдательного совета</w:t>
      </w:r>
    </w:p>
    <w:p w:rsidR="003F1177" w:rsidRPr="003F1177" w:rsidRDefault="003F1177" w:rsidP="003F1177">
      <w:pPr>
        <w:jc w:val="center"/>
        <w:rPr>
          <w:sz w:val="28"/>
        </w:rPr>
      </w:pPr>
    </w:p>
    <w:p w:rsidR="00BF1703" w:rsidRDefault="00BF1703" w:rsidP="003F1177">
      <w:pPr>
        <w:ind w:firstLine="709"/>
        <w:jc w:val="both"/>
      </w:pPr>
      <w:bookmarkStart w:id="25" w:name="z110"/>
      <w:bookmarkEnd w:id="24"/>
      <w:r>
        <w:rPr>
          <w:color w:val="000000"/>
          <w:sz w:val="28"/>
        </w:rPr>
        <w:t>2</w:t>
      </w:r>
      <w:r w:rsidR="003F1177">
        <w:rPr>
          <w:color w:val="000000"/>
          <w:sz w:val="28"/>
          <w:lang w:val="ru-RU"/>
        </w:rPr>
        <w:t>0</w:t>
      </w:r>
      <w:r>
        <w:rPr>
          <w:color w:val="000000"/>
          <w:sz w:val="28"/>
        </w:rPr>
        <w:t>. Члены Наблюдательного совета несут ответственность перед ГКП на ПХВ</w:t>
      </w:r>
      <w:r w:rsidR="003F1177">
        <w:rPr>
          <w:color w:val="000000"/>
          <w:sz w:val="28"/>
          <w:lang w:val="ru-RU"/>
        </w:rPr>
        <w:t>,</w:t>
      </w:r>
      <w:r>
        <w:rPr>
          <w:color w:val="000000"/>
          <w:sz w:val="28"/>
        </w:rPr>
        <w:t xml:space="preserve"> </w:t>
      </w:r>
      <w:r w:rsidR="003F1177">
        <w:rPr>
          <w:color w:val="000000"/>
          <w:sz w:val="28"/>
          <w:lang w:val="ru-RU"/>
        </w:rPr>
        <w:t xml:space="preserve">Управлением </w:t>
      </w:r>
      <w:r>
        <w:rPr>
          <w:color w:val="000000"/>
          <w:sz w:val="28"/>
        </w:rPr>
        <w:t>за вред, повлекший убытки ГКП на ПХВ, причиненный их действиями (бездействием), в соответствии с законодательством Республики Казахстан.</w:t>
      </w:r>
    </w:p>
    <w:p w:rsidR="00BF1703" w:rsidRDefault="003F1177" w:rsidP="003F1177">
      <w:pPr>
        <w:ind w:firstLine="709"/>
        <w:jc w:val="both"/>
      </w:pPr>
      <w:bookmarkStart w:id="26" w:name="z111"/>
      <w:bookmarkEnd w:id="25"/>
      <w:r>
        <w:rPr>
          <w:color w:val="000000"/>
          <w:sz w:val="28"/>
          <w:lang w:val="ru-RU"/>
        </w:rPr>
        <w:t>21</w:t>
      </w:r>
      <w:r w:rsidR="00BF1703">
        <w:rPr>
          <w:color w:val="000000"/>
          <w:sz w:val="28"/>
        </w:rPr>
        <w:t>. Председатель Наблюдательного совета несет ответственность за полноту и достоверность информации, содержащейся в протоколах и материалах заседаний Наблюдательного совета. В случае предоставления заведомо ложной и недостоверной информации, председатель Наблюдательного совета привлекается к дисциплинарной ответственности.</w:t>
      </w:r>
    </w:p>
    <w:p w:rsidR="00BF1703" w:rsidRDefault="003F1177" w:rsidP="003F1177">
      <w:pPr>
        <w:ind w:firstLine="709"/>
        <w:jc w:val="both"/>
        <w:rPr>
          <w:color w:val="000000"/>
          <w:sz w:val="28"/>
        </w:rPr>
      </w:pPr>
      <w:bookmarkStart w:id="27" w:name="z112"/>
      <w:bookmarkEnd w:id="26"/>
      <w:r>
        <w:rPr>
          <w:color w:val="000000"/>
          <w:sz w:val="28"/>
          <w:lang w:val="ru-RU"/>
        </w:rPr>
        <w:t>22</w:t>
      </w:r>
      <w:r w:rsidR="00BF1703">
        <w:rPr>
          <w:color w:val="000000"/>
          <w:sz w:val="28"/>
        </w:rPr>
        <w:t>. Члены Наблюдательного совета освобождаются от ответственности в случае, если голосовали против решения, принятого Наблюдательным советом, повлекшего убытки ГКП на ПХВ, или не принимали участия в голосовании.</w:t>
      </w:r>
    </w:p>
    <w:p w:rsidR="003F1177" w:rsidRDefault="003F1177" w:rsidP="003F1177">
      <w:pPr>
        <w:ind w:firstLine="709"/>
        <w:jc w:val="both"/>
      </w:pPr>
    </w:p>
    <w:p w:rsidR="003F1177" w:rsidRDefault="003F1177" w:rsidP="003F1177">
      <w:pPr>
        <w:ind w:firstLine="709"/>
        <w:jc w:val="both"/>
      </w:pPr>
    </w:p>
    <w:p w:rsidR="00BF1703" w:rsidRDefault="003F1177" w:rsidP="003F1177">
      <w:pPr>
        <w:ind w:firstLine="709"/>
        <w:jc w:val="center"/>
        <w:rPr>
          <w:b/>
          <w:color w:val="000000"/>
          <w:sz w:val="28"/>
        </w:rPr>
      </w:pPr>
      <w:bookmarkStart w:id="28" w:name="z113"/>
      <w:bookmarkEnd w:id="27"/>
      <w:r w:rsidRPr="003F1177">
        <w:rPr>
          <w:b/>
          <w:color w:val="000000"/>
          <w:sz w:val="28"/>
          <w:lang w:val="ru-RU"/>
        </w:rPr>
        <w:t>4</w:t>
      </w:r>
      <w:r w:rsidR="00BF1703" w:rsidRPr="003F1177">
        <w:rPr>
          <w:b/>
          <w:color w:val="000000"/>
          <w:sz w:val="28"/>
        </w:rPr>
        <w:t>. Заключительные положения</w:t>
      </w:r>
    </w:p>
    <w:p w:rsidR="003F1177" w:rsidRPr="003F1177" w:rsidRDefault="003F1177" w:rsidP="003F1177">
      <w:pPr>
        <w:ind w:firstLine="709"/>
        <w:jc w:val="center"/>
        <w:rPr>
          <w:sz w:val="28"/>
        </w:rPr>
      </w:pPr>
    </w:p>
    <w:p w:rsidR="00BF1703" w:rsidRDefault="00BF1703" w:rsidP="003F1177">
      <w:pPr>
        <w:ind w:firstLine="709"/>
        <w:jc w:val="both"/>
      </w:pPr>
      <w:bookmarkStart w:id="29" w:name="z114"/>
      <w:bookmarkEnd w:id="28"/>
      <w:r>
        <w:rPr>
          <w:color w:val="000000"/>
          <w:sz w:val="28"/>
        </w:rPr>
        <w:t>2</w:t>
      </w:r>
      <w:r w:rsidR="003F1177">
        <w:rPr>
          <w:color w:val="000000"/>
          <w:sz w:val="28"/>
          <w:lang w:val="ru-RU"/>
        </w:rPr>
        <w:t>3</w:t>
      </w:r>
      <w:r>
        <w:rPr>
          <w:color w:val="000000"/>
          <w:sz w:val="28"/>
        </w:rPr>
        <w:t>. Наблюдательный совет прекращает свою деятельность по следующим основаниям:</w:t>
      </w:r>
    </w:p>
    <w:bookmarkEnd w:id="29"/>
    <w:p w:rsidR="00BF1703" w:rsidRDefault="00BF1703" w:rsidP="003F1177">
      <w:pPr>
        <w:ind w:firstLine="709"/>
        <w:jc w:val="both"/>
      </w:pPr>
      <w:r>
        <w:rPr>
          <w:color w:val="000000"/>
          <w:sz w:val="28"/>
        </w:rPr>
        <w:t>1) со дня прекращения деятельности ГКП на ПХВ, при котором он создан;</w:t>
      </w:r>
    </w:p>
    <w:p w:rsidR="00BF1703" w:rsidRDefault="00BF1703" w:rsidP="003F1177">
      <w:pPr>
        <w:ind w:firstLine="709"/>
        <w:jc w:val="both"/>
      </w:pPr>
      <w:r>
        <w:rPr>
          <w:color w:val="000000"/>
          <w:sz w:val="28"/>
        </w:rPr>
        <w:t>2) в случае решения местного исполнительного органа;</w:t>
      </w:r>
    </w:p>
    <w:p w:rsidR="00BF1703" w:rsidRDefault="00BF1703" w:rsidP="003F1177">
      <w:pPr>
        <w:ind w:firstLine="709"/>
        <w:jc w:val="both"/>
      </w:pPr>
      <w:r>
        <w:rPr>
          <w:color w:val="000000"/>
          <w:sz w:val="28"/>
        </w:rPr>
        <w:t>3) в случаях несоответствия критериям, предъявляемым к ГКП на ПХВ, в которых они создаются.</w:t>
      </w:r>
    </w:p>
    <w:p w:rsidR="00760065" w:rsidRDefault="00760065" w:rsidP="00760065">
      <w:pPr>
        <w:ind w:left="6237"/>
        <w:jc w:val="both"/>
        <w:rPr>
          <w:color w:val="000000"/>
          <w:sz w:val="28"/>
          <w:lang w:val="ru-RU"/>
        </w:rPr>
      </w:pPr>
      <w:r w:rsidRPr="00BF1703">
        <w:rPr>
          <w:color w:val="000000"/>
          <w:sz w:val="28"/>
          <w:lang w:val="ru-RU"/>
        </w:rPr>
        <w:t xml:space="preserve">Приложение </w:t>
      </w:r>
      <w:r>
        <w:rPr>
          <w:color w:val="000000"/>
          <w:sz w:val="28"/>
          <w:lang w:val="ru-RU"/>
        </w:rPr>
        <w:t>2</w:t>
      </w:r>
      <w:r w:rsidRPr="00BF1703">
        <w:rPr>
          <w:color w:val="000000"/>
          <w:sz w:val="28"/>
          <w:lang w:val="ru-RU"/>
        </w:rPr>
        <w:t xml:space="preserve"> </w:t>
      </w:r>
    </w:p>
    <w:p w:rsidR="00760065" w:rsidRPr="00BF1703" w:rsidRDefault="00760065" w:rsidP="00760065">
      <w:pPr>
        <w:ind w:left="6237"/>
        <w:jc w:val="both"/>
        <w:rPr>
          <w:color w:val="000000"/>
          <w:sz w:val="28"/>
          <w:lang w:val="ru-RU"/>
        </w:rPr>
      </w:pPr>
      <w:r w:rsidRPr="00BF1703">
        <w:rPr>
          <w:color w:val="000000"/>
          <w:sz w:val="28"/>
          <w:lang w:val="ru-RU"/>
        </w:rPr>
        <w:t xml:space="preserve">к приказу руководителя Управления здравоохранения </w:t>
      </w:r>
      <w:proofErr w:type="spellStart"/>
      <w:r w:rsidRPr="00BF1703">
        <w:rPr>
          <w:color w:val="000000"/>
          <w:sz w:val="28"/>
          <w:lang w:val="ru-RU"/>
        </w:rPr>
        <w:t>акимата</w:t>
      </w:r>
      <w:proofErr w:type="spellEnd"/>
      <w:r w:rsidRPr="00BF1703">
        <w:rPr>
          <w:color w:val="000000"/>
          <w:sz w:val="28"/>
          <w:lang w:val="ru-RU"/>
        </w:rPr>
        <w:t xml:space="preserve"> </w:t>
      </w:r>
      <w:proofErr w:type="spellStart"/>
      <w:r w:rsidRPr="00BF1703">
        <w:rPr>
          <w:color w:val="000000"/>
          <w:sz w:val="28"/>
          <w:lang w:val="ru-RU"/>
        </w:rPr>
        <w:t>Костанайской</w:t>
      </w:r>
      <w:proofErr w:type="spellEnd"/>
      <w:r w:rsidRPr="00BF1703">
        <w:rPr>
          <w:color w:val="000000"/>
          <w:sz w:val="28"/>
          <w:lang w:val="ru-RU"/>
        </w:rPr>
        <w:t xml:space="preserve"> области</w:t>
      </w:r>
    </w:p>
    <w:p w:rsidR="00760065" w:rsidRDefault="00760065" w:rsidP="00760065">
      <w:pPr>
        <w:contextualSpacing/>
        <w:jc w:val="both"/>
        <w:rPr>
          <w:b/>
          <w:sz w:val="28"/>
          <w:szCs w:val="28"/>
          <w:lang w:val="ru-RU"/>
        </w:rPr>
      </w:pPr>
    </w:p>
    <w:p w:rsidR="00760065" w:rsidRDefault="00760065" w:rsidP="00760065">
      <w:pPr>
        <w:contextualSpacing/>
        <w:jc w:val="both"/>
        <w:rPr>
          <w:b/>
          <w:sz w:val="28"/>
          <w:szCs w:val="28"/>
          <w:lang w:val="ru-RU"/>
        </w:rPr>
      </w:pPr>
    </w:p>
    <w:p w:rsidR="00760065" w:rsidRDefault="00760065" w:rsidP="00760065">
      <w:pPr>
        <w:jc w:val="center"/>
        <w:rPr>
          <w:b/>
          <w:color w:val="000000"/>
          <w:sz w:val="28"/>
        </w:rPr>
      </w:pPr>
      <w:bookmarkStart w:id="30" w:name="z124"/>
      <w:r>
        <w:rPr>
          <w:b/>
          <w:color w:val="000000"/>
          <w:sz w:val="28"/>
          <w:lang w:val="ru-RU"/>
        </w:rPr>
        <w:t xml:space="preserve">Порядок </w:t>
      </w:r>
      <w:r w:rsidRPr="00760065">
        <w:rPr>
          <w:b/>
          <w:color w:val="000000"/>
          <w:sz w:val="28"/>
        </w:rPr>
        <w:t xml:space="preserve">созыва и проведения заседаний наблюдательного совета в государственном коммунальном предприятии на праве хозяйственного ведения в </w:t>
      </w:r>
      <w:r w:rsidR="00A66CFF">
        <w:rPr>
          <w:b/>
          <w:color w:val="000000"/>
          <w:sz w:val="28"/>
          <w:lang w:val="ru-RU"/>
        </w:rPr>
        <w:t xml:space="preserve">сфере </w:t>
      </w:r>
      <w:r w:rsidRPr="00760065">
        <w:rPr>
          <w:b/>
          <w:color w:val="000000"/>
          <w:sz w:val="28"/>
        </w:rPr>
        <w:t>здравоохранения</w:t>
      </w:r>
    </w:p>
    <w:p w:rsidR="00760065" w:rsidRDefault="00760065" w:rsidP="00760065">
      <w:pPr>
        <w:jc w:val="center"/>
        <w:rPr>
          <w:b/>
          <w:color w:val="000000"/>
          <w:sz w:val="28"/>
        </w:rPr>
      </w:pPr>
      <w:r>
        <w:br/>
      </w:r>
      <w:r w:rsidRPr="00760065">
        <w:rPr>
          <w:b/>
          <w:color w:val="000000"/>
          <w:sz w:val="28"/>
        </w:rPr>
        <w:t>1. Общие положения</w:t>
      </w:r>
    </w:p>
    <w:p w:rsidR="00760065" w:rsidRDefault="00760065" w:rsidP="00760065">
      <w:pPr>
        <w:jc w:val="center"/>
      </w:pPr>
    </w:p>
    <w:p w:rsidR="00760065" w:rsidRDefault="00760065" w:rsidP="00760065">
      <w:pPr>
        <w:ind w:firstLine="709"/>
        <w:jc w:val="both"/>
      </w:pPr>
      <w:bookmarkStart w:id="31" w:name="z127"/>
      <w:bookmarkEnd w:id="30"/>
      <w:r>
        <w:rPr>
          <w:color w:val="000000"/>
          <w:sz w:val="28"/>
        </w:rPr>
        <w:t>1. Настоящи</w:t>
      </w:r>
      <w:r>
        <w:rPr>
          <w:color w:val="000000"/>
          <w:sz w:val="28"/>
          <w:lang w:val="ru-RU"/>
        </w:rPr>
        <w:t>й</w:t>
      </w:r>
      <w:r>
        <w:rPr>
          <w:color w:val="000000"/>
          <w:sz w:val="28"/>
        </w:rPr>
        <w:t xml:space="preserve"> П</w:t>
      </w:r>
      <w:proofErr w:type="spellStart"/>
      <w:r>
        <w:rPr>
          <w:color w:val="000000"/>
          <w:sz w:val="28"/>
          <w:lang w:val="ru-RU"/>
        </w:rPr>
        <w:t>орядок</w:t>
      </w:r>
      <w:proofErr w:type="spellEnd"/>
      <w:r>
        <w:rPr>
          <w:color w:val="000000"/>
          <w:sz w:val="28"/>
        </w:rPr>
        <w:t xml:space="preserve"> созыва и проведения заседаний наблюдательного совета в государственном коммунальном предприятии на праве хозяйственного ведения (далее – ГКП на ПХВ) в области здравоохранения определяют порядок созыва и проведения заседаний наблюдательного совета государственного предприятия на праве хозяйственного ведения в области здравоохранения (далее – Наблюдательный совет).</w:t>
      </w:r>
    </w:p>
    <w:p w:rsidR="00760065" w:rsidRDefault="00760065" w:rsidP="00760065">
      <w:pPr>
        <w:ind w:firstLine="709"/>
        <w:jc w:val="both"/>
      </w:pPr>
      <w:bookmarkStart w:id="32" w:name="z128"/>
      <w:bookmarkEnd w:id="31"/>
      <w:r>
        <w:rPr>
          <w:color w:val="000000"/>
          <w:sz w:val="28"/>
        </w:rPr>
        <w:t>2. Заседания Наблюдательного совета проводятся как очередные, так и внеочередные.</w:t>
      </w:r>
    </w:p>
    <w:p w:rsidR="00760065" w:rsidRDefault="00760065" w:rsidP="00760065">
      <w:pPr>
        <w:ind w:firstLine="709"/>
        <w:jc w:val="both"/>
      </w:pPr>
      <w:bookmarkStart w:id="33" w:name="z129"/>
      <w:bookmarkEnd w:id="32"/>
      <w:r>
        <w:rPr>
          <w:color w:val="000000"/>
          <w:sz w:val="28"/>
        </w:rPr>
        <w:t>3. Заседания Наблюдательного совета проводятся по мере необходимости, но не менее одного раза в квартал.</w:t>
      </w:r>
    </w:p>
    <w:p w:rsidR="00760065" w:rsidRDefault="00760065" w:rsidP="00760065">
      <w:pPr>
        <w:ind w:firstLine="709"/>
        <w:jc w:val="both"/>
      </w:pPr>
      <w:bookmarkStart w:id="34" w:name="z130"/>
      <w:bookmarkEnd w:id="33"/>
      <w:r>
        <w:rPr>
          <w:color w:val="000000"/>
          <w:sz w:val="28"/>
        </w:rPr>
        <w:t>4. Внеочередные заседания Наблюдательного совета созываются в случаях, когда решение по тому или иному вопросу относится к компетенции Наблюдательного совета, а также в любых случаях, когда этого требуют интересы ГКП на ПХВ.</w:t>
      </w:r>
    </w:p>
    <w:p w:rsidR="00760065" w:rsidRDefault="00760065" w:rsidP="00760065">
      <w:pPr>
        <w:ind w:firstLine="709"/>
        <w:jc w:val="both"/>
      </w:pPr>
      <w:bookmarkStart w:id="35" w:name="z131"/>
      <w:bookmarkEnd w:id="34"/>
      <w:r>
        <w:rPr>
          <w:color w:val="000000"/>
          <w:sz w:val="28"/>
        </w:rPr>
        <w:t>5. Заседание Наблюдательного совета созывается по инициативе председателя Наблюдательного совета либо по требованию:</w:t>
      </w:r>
    </w:p>
    <w:bookmarkEnd w:id="35"/>
    <w:p w:rsidR="00760065" w:rsidRDefault="00760065" w:rsidP="00760065">
      <w:pPr>
        <w:ind w:firstLine="709"/>
        <w:jc w:val="both"/>
      </w:pPr>
      <w:r>
        <w:rPr>
          <w:color w:val="000000"/>
          <w:sz w:val="28"/>
        </w:rPr>
        <w:t xml:space="preserve">1) </w:t>
      </w:r>
      <w:r w:rsidR="00A66CFF">
        <w:rPr>
          <w:color w:val="000000"/>
          <w:sz w:val="28"/>
          <w:lang w:val="ru-RU"/>
        </w:rPr>
        <w:t xml:space="preserve">ГУ «Управление здравоохранения </w:t>
      </w:r>
      <w:proofErr w:type="spellStart"/>
      <w:r w:rsidR="00A66CFF">
        <w:rPr>
          <w:color w:val="000000"/>
          <w:sz w:val="28"/>
          <w:lang w:val="ru-RU"/>
        </w:rPr>
        <w:t>акимата</w:t>
      </w:r>
      <w:proofErr w:type="spellEnd"/>
      <w:r w:rsidR="00A66CFF">
        <w:rPr>
          <w:color w:val="000000"/>
          <w:sz w:val="28"/>
          <w:lang w:val="ru-RU"/>
        </w:rPr>
        <w:t xml:space="preserve"> </w:t>
      </w:r>
      <w:proofErr w:type="spellStart"/>
      <w:r w:rsidR="00A66CFF">
        <w:rPr>
          <w:color w:val="000000"/>
          <w:sz w:val="28"/>
          <w:lang w:val="ru-RU"/>
        </w:rPr>
        <w:t>Костанайской</w:t>
      </w:r>
      <w:proofErr w:type="spellEnd"/>
      <w:r w:rsidR="00A66CFF">
        <w:rPr>
          <w:color w:val="000000"/>
          <w:sz w:val="28"/>
          <w:lang w:val="ru-RU"/>
        </w:rPr>
        <w:t xml:space="preserve"> области»</w:t>
      </w:r>
      <w:r>
        <w:rPr>
          <w:color w:val="000000"/>
          <w:sz w:val="28"/>
        </w:rPr>
        <w:t>;</w:t>
      </w:r>
    </w:p>
    <w:p w:rsidR="00760065" w:rsidRDefault="00760065" w:rsidP="00760065">
      <w:pPr>
        <w:ind w:firstLine="709"/>
        <w:jc w:val="both"/>
      </w:pPr>
      <w:r>
        <w:rPr>
          <w:color w:val="000000"/>
          <w:sz w:val="28"/>
        </w:rPr>
        <w:t>2) руководителя ГКП на ПХВ;</w:t>
      </w:r>
    </w:p>
    <w:p w:rsidR="00760065" w:rsidRDefault="00760065" w:rsidP="00760065">
      <w:pPr>
        <w:ind w:firstLine="709"/>
        <w:jc w:val="both"/>
      </w:pPr>
      <w:r>
        <w:rPr>
          <w:color w:val="000000"/>
          <w:sz w:val="28"/>
        </w:rPr>
        <w:t>3) члена Наблюдательного совета.</w:t>
      </w:r>
    </w:p>
    <w:p w:rsidR="00760065" w:rsidRDefault="00760065" w:rsidP="00760065">
      <w:pPr>
        <w:ind w:firstLine="709"/>
        <w:jc w:val="both"/>
      </w:pPr>
      <w:bookmarkStart w:id="36" w:name="z135"/>
      <w:r>
        <w:rPr>
          <w:color w:val="000000"/>
          <w:sz w:val="28"/>
          <w:lang w:val="ru-RU"/>
        </w:rPr>
        <w:t>6</w:t>
      </w:r>
      <w:r>
        <w:rPr>
          <w:color w:val="000000"/>
          <w:sz w:val="28"/>
        </w:rPr>
        <w:t>. Требование о созыве заседания Наблюдательного совета должно содержать:</w:t>
      </w:r>
    </w:p>
    <w:bookmarkEnd w:id="36"/>
    <w:p w:rsidR="00760065" w:rsidRDefault="00760065" w:rsidP="00760065">
      <w:pPr>
        <w:ind w:firstLine="709"/>
        <w:jc w:val="both"/>
      </w:pPr>
      <w:r>
        <w:rPr>
          <w:color w:val="000000"/>
          <w:sz w:val="28"/>
        </w:rPr>
        <w:t>1) указание на инициатора проведения заседания (фамилия, имя, отчество инициатора либо наименование органа или юридического лица, предъявившего требование);</w:t>
      </w:r>
    </w:p>
    <w:p w:rsidR="00760065" w:rsidRDefault="00760065" w:rsidP="00760065">
      <w:pPr>
        <w:ind w:firstLine="709"/>
        <w:jc w:val="both"/>
      </w:pPr>
      <w:r>
        <w:rPr>
          <w:color w:val="000000"/>
          <w:sz w:val="28"/>
        </w:rPr>
        <w:t>2) форму проведения заседания (на очном заседании или заочным голосованием);</w:t>
      </w:r>
    </w:p>
    <w:p w:rsidR="00760065" w:rsidRDefault="00760065" w:rsidP="00760065">
      <w:pPr>
        <w:ind w:firstLine="709"/>
        <w:jc w:val="both"/>
      </w:pPr>
      <w:r>
        <w:rPr>
          <w:color w:val="000000"/>
          <w:sz w:val="28"/>
          <w:lang w:val="ru-RU"/>
        </w:rPr>
        <w:t>3</w:t>
      </w:r>
      <w:r>
        <w:rPr>
          <w:color w:val="000000"/>
          <w:sz w:val="28"/>
        </w:rPr>
        <w:t>) дату проведения заседания либо, в случае проведения заочного голосования, последний день приема подписанных бюллетеней заочного голосования;</w:t>
      </w:r>
    </w:p>
    <w:p w:rsidR="00760065" w:rsidRDefault="00760065" w:rsidP="00760065">
      <w:pPr>
        <w:ind w:firstLine="709"/>
        <w:jc w:val="both"/>
      </w:pPr>
      <w:r>
        <w:rPr>
          <w:color w:val="000000"/>
          <w:sz w:val="28"/>
        </w:rPr>
        <w:t>4) адрес, по которому следует отправить ответ на предъявленное требование.</w:t>
      </w:r>
    </w:p>
    <w:p w:rsidR="00760065" w:rsidRDefault="00760065" w:rsidP="00760065">
      <w:pPr>
        <w:ind w:firstLine="709"/>
        <w:jc w:val="both"/>
      </w:pPr>
      <w:bookmarkStart w:id="37" w:name="z140"/>
      <w:r>
        <w:rPr>
          <w:color w:val="000000"/>
          <w:sz w:val="28"/>
        </w:rPr>
        <w:t>7. К требованию о созыве заседания Наблюдательного совета прилагаются материалы и информация по вопросам повестки дня, необходимые для принятия решений по поставленным вопросам.</w:t>
      </w:r>
    </w:p>
    <w:p w:rsidR="00760065" w:rsidRDefault="00E0412E" w:rsidP="00760065">
      <w:pPr>
        <w:ind w:firstLine="709"/>
        <w:jc w:val="both"/>
      </w:pPr>
      <w:bookmarkStart w:id="38" w:name="z142"/>
      <w:bookmarkEnd w:id="37"/>
      <w:r>
        <w:rPr>
          <w:color w:val="000000"/>
          <w:sz w:val="28"/>
          <w:lang w:val="ru-RU"/>
        </w:rPr>
        <w:t>8</w:t>
      </w:r>
      <w:r w:rsidR="00760065">
        <w:rPr>
          <w:color w:val="000000"/>
          <w:sz w:val="28"/>
        </w:rPr>
        <w:t>. Заседание Наблюдательного совета созывается председателем Наблюдательного совета не позднее десяти рабочих дней со дня поступления требования о его созыве.</w:t>
      </w:r>
    </w:p>
    <w:p w:rsidR="00760065" w:rsidRDefault="00E0412E" w:rsidP="00760065">
      <w:pPr>
        <w:ind w:firstLine="709"/>
        <w:jc w:val="both"/>
      </w:pPr>
      <w:bookmarkStart w:id="39" w:name="z143"/>
      <w:bookmarkEnd w:id="38"/>
      <w:r>
        <w:rPr>
          <w:color w:val="000000"/>
          <w:sz w:val="28"/>
          <w:lang w:val="ru-RU"/>
        </w:rPr>
        <w:t>9</w:t>
      </w:r>
      <w:r w:rsidR="00760065">
        <w:rPr>
          <w:color w:val="000000"/>
          <w:sz w:val="28"/>
        </w:rPr>
        <w:t>. Председатель Наблюдательного совета не вправе отказать в созыве заседания Наблюдательного совета, за исключением случаев, когда:</w:t>
      </w:r>
    </w:p>
    <w:bookmarkEnd w:id="39"/>
    <w:p w:rsidR="00760065" w:rsidRDefault="00760065" w:rsidP="00760065">
      <w:pPr>
        <w:ind w:firstLine="709"/>
        <w:jc w:val="both"/>
      </w:pPr>
      <w:r>
        <w:rPr>
          <w:color w:val="000000"/>
          <w:sz w:val="28"/>
        </w:rPr>
        <w:t>1) инициатор созыва заседания не вправе предъявлять такое требование;</w:t>
      </w:r>
    </w:p>
    <w:p w:rsidR="00760065" w:rsidRDefault="00760065" w:rsidP="00760065">
      <w:pPr>
        <w:ind w:firstLine="709"/>
        <w:jc w:val="both"/>
      </w:pPr>
      <w:r>
        <w:rPr>
          <w:color w:val="000000"/>
          <w:sz w:val="28"/>
        </w:rPr>
        <w:t>2) ни один из вопросов, предложенных для внесения в повестку дня заседания Наблюдательного совета, не отнесен к его компетенции.</w:t>
      </w:r>
    </w:p>
    <w:p w:rsidR="00760065" w:rsidRDefault="00760065" w:rsidP="00760065">
      <w:pPr>
        <w:ind w:firstLine="709"/>
        <w:jc w:val="both"/>
      </w:pPr>
      <w:bookmarkStart w:id="40" w:name="z146"/>
      <w:r>
        <w:rPr>
          <w:color w:val="000000"/>
          <w:sz w:val="28"/>
        </w:rPr>
        <w:t>1</w:t>
      </w:r>
      <w:r w:rsidR="00E0412E">
        <w:rPr>
          <w:color w:val="000000"/>
          <w:sz w:val="28"/>
          <w:lang w:val="ru-RU"/>
        </w:rPr>
        <w:t>0</w:t>
      </w:r>
      <w:r>
        <w:rPr>
          <w:color w:val="000000"/>
          <w:sz w:val="28"/>
        </w:rPr>
        <w:t>. Подготовка заседания Наблюдательного совета осуществляется секретарем Наблюдательного совета.</w:t>
      </w:r>
    </w:p>
    <w:p w:rsidR="00760065" w:rsidRDefault="00760065" w:rsidP="004919D3">
      <w:pPr>
        <w:ind w:firstLine="709"/>
        <w:jc w:val="both"/>
      </w:pPr>
      <w:bookmarkStart w:id="41" w:name="z159"/>
      <w:bookmarkEnd w:id="40"/>
      <w:r>
        <w:rPr>
          <w:color w:val="000000"/>
          <w:sz w:val="28"/>
        </w:rPr>
        <w:t>1</w:t>
      </w:r>
      <w:r w:rsidR="00E0412E">
        <w:rPr>
          <w:color w:val="000000"/>
          <w:sz w:val="28"/>
          <w:lang w:val="ru-RU"/>
        </w:rPr>
        <w:t>1</w:t>
      </w:r>
      <w:r>
        <w:rPr>
          <w:color w:val="000000"/>
          <w:sz w:val="28"/>
        </w:rPr>
        <w:t>. Информация (материалы) к заседанию Наблюдательного совета подготавливается секретарем Наблюдательного совета по поручению председателя Наблюдательного совета.</w:t>
      </w:r>
    </w:p>
    <w:p w:rsidR="00760065" w:rsidRDefault="00760065" w:rsidP="004919D3">
      <w:pPr>
        <w:ind w:firstLine="709"/>
        <w:jc w:val="both"/>
      </w:pPr>
      <w:bookmarkStart w:id="42" w:name="z161"/>
      <w:bookmarkEnd w:id="41"/>
      <w:r>
        <w:rPr>
          <w:color w:val="000000"/>
          <w:sz w:val="28"/>
        </w:rPr>
        <w:t>1</w:t>
      </w:r>
      <w:r w:rsidR="00E0412E">
        <w:rPr>
          <w:color w:val="000000"/>
          <w:sz w:val="28"/>
          <w:lang w:val="ru-RU"/>
        </w:rPr>
        <w:t>2</w:t>
      </w:r>
      <w:r>
        <w:rPr>
          <w:color w:val="000000"/>
          <w:sz w:val="28"/>
        </w:rPr>
        <w:t>. Документы и сведения по вопросам, включенным в повестку дня заседания Наблюдательного совета, представляются членам Наблюдательного совета для свободного ознакомления в помещении исполнительного органа ГКП на ПХВ с момента извещения о проведении заседания Наблюдательного совета.</w:t>
      </w:r>
    </w:p>
    <w:p w:rsidR="00760065" w:rsidRDefault="00E0412E" w:rsidP="004919D3">
      <w:pPr>
        <w:ind w:firstLine="709"/>
        <w:jc w:val="both"/>
      </w:pPr>
      <w:bookmarkStart w:id="43" w:name="z162"/>
      <w:bookmarkEnd w:id="42"/>
      <w:r>
        <w:rPr>
          <w:color w:val="000000"/>
          <w:sz w:val="28"/>
          <w:lang w:val="ru-RU"/>
        </w:rPr>
        <w:t>13</w:t>
      </w:r>
      <w:r w:rsidR="00760065">
        <w:rPr>
          <w:color w:val="000000"/>
          <w:sz w:val="28"/>
        </w:rPr>
        <w:t>. В случаях, не терпящих отлагательства, заседание Наблюдательного совета созывается немедленно, путем оповещения по телефону и/или с использованием иных средств связи, без письменного извещения членов Наблюдательного совета.</w:t>
      </w:r>
    </w:p>
    <w:p w:rsidR="00760065" w:rsidRDefault="00E0412E" w:rsidP="004919D3">
      <w:pPr>
        <w:ind w:firstLine="709"/>
        <w:jc w:val="both"/>
      </w:pPr>
      <w:bookmarkStart w:id="44" w:name="z163"/>
      <w:bookmarkEnd w:id="43"/>
      <w:r>
        <w:rPr>
          <w:color w:val="000000"/>
          <w:sz w:val="28"/>
          <w:lang w:val="ru-RU"/>
        </w:rPr>
        <w:t>14</w:t>
      </w:r>
      <w:r w:rsidR="00760065">
        <w:rPr>
          <w:color w:val="000000"/>
          <w:sz w:val="28"/>
        </w:rPr>
        <w:t>. Каждый из членов Наблюдательного совета вправе вносить свои предложения по повестке дня не позднее, чем за семь рабочих дней до даты его проведения. Такие предложения должны быть представлены всем членам Наблюдательного совета с приложением соответствующих материалов, документов и информации, необходимых для принятия решения.</w:t>
      </w:r>
    </w:p>
    <w:p w:rsidR="00760065" w:rsidRDefault="00E0412E" w:rsidP="004919D3">
      <w:pPr>
        <w:ind w:firstLine="709"/>
        <w:jc w:val="both"/>
      </w:pPr>
      <w:bookmarkStart w:id="45" w:name="z164"/>
      <w:bookmarkEnd w:id="44"/>
      <w:r>
        <w:rPr>
          <w:color w:val="000000"/>
          <w:sz w:val="28"/>
          <w:lang w:val="ru-RU"/>
        </w:rPr>
        <w:t>15</w:t>
      </w:r>
      <w:r w:rsidR="00760065">
        <w:rPr>
          <w:color w:val="000000"/>
          <w:sz w:val="28"/>
        </w:rPr>
        <w:t>. В повестку дня включаются вопросы, представленные членами Наблюдательного совета. Отказ от включения тех или иных вопросов не допускается. В случае, если тот или иной вопрос не относится к компетенции Наблюдательного совета, он не рассматривается и решение по нему не принимается.</w:t>
      </w:r>
    </w:p>
    <w:p w:rsidR="00760065" w:rsidRDefault="00E0412E" w:rsidP="004919D3">
      <w:pPr>
        <w:ind w:firstLine="709"/>
        <w:jc w:val="both"/>
      </w:pPr>
      <w:bookmarkStart w:id="46" w:name="z166"/>
      <w:bookmarkEnd w:id="45"/>
      <w:r>
        <w:rPr>
          <w:color w:val="000000"/>
          <w:sz w:val="28"/>
          <w:lang w:val="ru-RU"/>
        </w:rPr>
        <w:t>16</w:t>
      </w:r>
      <w:r w:rsidR="00760065">
        <w:rPr>
          <w:color w:val="000000"/>
          <w:sz w:val="28"/>
        </w:rPr>
        <w:t>. Об изменении места или времени заседания Наблюдательного совета члены Наблюдательного совета уведомляются за два календарных дня. Уведомление об изменениях места или времени проведения заседания направляется членам Наблюдательного совета в любой форме, гарантирующей получение уведомления членом Наблюдательного совета, в том числе по адресу получения им корреспонденции.</w:t>
      </w:r>
    </w:p>
    <w:p w:rsidR="00760065" w:rsidRDefault="00E0412E" w:rsidP="004919D3">
      <w:pPr>
        <w:ind w:firstLine="709"/>
        <w:jc w:val="both"/>
      </w:pPr>
      <w:bookmarkStart w:id="47" w:name="z167"/>
      <w:bookmarkEnd w:id="46"/>
      <w:r>
        <w:rPr>
          <w:color w:val="000000"/>
          <w:sz w:val="28"/>
          <w:lang w:val="ru-RU"/>
        </w:rPr>
        <w:t>17</w:t>
      </w:r>
      <w:r w:rsidR="00760065">
        <w:rPr>
          <w:color w:val="000000"/>
          <w:sz w:val="28"/>
        </w:rPr>
        <w:t>. Заседание Наблюдательного совета открывается в объявленное время при присутствии более половины членов Наблюдательного совета.</w:t>
      </w:r>
    </w:p>
    <w:p w:rsidR="00760065" w:rsidRDefault="00A76DEA" w:rsidP="004919D3">
      <w:pPr>
        <w:ind w:firstLine="709"/>
        <w:jc w:val="both"/>
      </w:pPr>
      <w:bookmarkStart w:id="48" w:name="z171"/>
      <w:bookmarkEnd w:id="47"/>
      <w:r>
        <w:rPr>
          <w:color w:val="000000"/>
          <w:sz w:val="28"/>
          <w:lang w:val="ru-RU"/>
        </w:rPr>
        <w:t>18</w:t>
      </w:r>
      <w:r w:rsidR="00760065">
        <w:rPr>
          <w:color w:val="000000"/>
          <w:sz w:val="28"/>
        </w:rPr>
        <w:t>. В случае отсутствия кворума, заседание созывается повторно, не позднее десяти рабочих дней со дня первого созыва.</w:t>
      </w:r>
    </w:p>
    <w:p w:rsidR="00760065" w:rsidRDefault="00A76DEA" w:rsidP="004919D3">
      <w:pPr>
        <w:ind w:firstLine="709"/>
        <w:jc w:val="both"/>
      </w:pPr>
      <w:bookmarkStart w:id="49" w:name="z177"/>
      <w:bookmarkEnd w:id="48"/>
      <w:r>
        <w:rPr>
          <w:color w:val="000000"/>
          <w:sz w:val="28"/>
          <w:lang w:val="ru-RU"/>
        </w:rPr>
        <w:t>19</w:t>
      </w:r>
      <w:r w:rsidR="00760065">
        <w:rPr>
          <w:color w:val="000000"/>
          <w:sz w:val="28"/>
        </w:rPr>
        <w:t>. Протокол заседания Наблюдательного совета должен содержать:</w:t>
      </w:r>
    </w:p>
    <w:bookmarkEnd w:id="49"/>
    <w:p w:rsidR="00760065" w:rsidRDefault="00760065" w:rsidP="004919D3">
      <w:pPr>
        <w:ind w:firstLine="709"/>
        <w:jc w:val="both"/>
      </w:pPr>
      <w:r>
        <w:rPr>
          <w:color w:val="000000"/>
          <w:sz w:val="28"/>
        </w:rPr>
        <w:t>1) полное наименование и место нахождения ГКП на ПХВ;</w:t>
      </w:r>
    </w:p>
    <w:p w:rsidR="00760065" w:rsidRDefault="00760065" w:rsidP="004919D3">
      <w:pPr>
        <w:ind w:firstLine="709"/>
        <w:jc w:val="both"/>
      </w:pPr>
      <w:r>
        <w:rPr>
          <w:color w:val="000000"/>
          <w:sz w:val="28"/>
        </w:rPr>
        <w:t>2) форму проведения заседания (очное или заочное);</w:t>
      </w:r>
    </w:p>
    <w:p w:rsidR="00760065" w:rsidRDefault="00760065" w:rsidP="004919D3">
      <w:pPr>
        <w:ind w:firstLine="709"/>
        <w:jc w:val="both"/>
      </w:pPr>
      <w:r>
        <w:rPr>
          <w:color w:val="000000"/>
          <w:sz w:val="28"/>
        </w:rPr>
        <w:t>3) дату, время и место проведения заседания;</w:t>
      </w:r>
    </w:p>
    <w:p w:rsidR="00760065" w:rsidRDefault="00760065" w:rsidP="004919D3">
      <w:pPr>
        <w:ind w:firstLine="709"/>
        <w:jc w:val="both"/>
      </w:pPr>
      <w:r>
        <w:rPr>
          <w:color w:val="000000"/>
          <w:sz w:val="28"/>
        </w:rPr>
        <w:t>4) информацию о наличии кворума заседания;</w:t>
      </w:r>
    </w:p>
    <w:p w:rsidR="00760065" w:rsidRDefault="00760065" w:rsidP="004919D3">
      <w:pPr>
        <w:ind w:firstLine="709"/>
        <w:jc w:val="both"/>
      </w:pPr>
      <w:r>
        <w:rPr>
          <w:color w:val="000000"/>
          <w:sz w:val="28"/>
        </w:rPr>
        <w:t>5) повестку дня заседания;</w:t>
      </w:r>
    </w:p>
    <w:p w:rsidR="00760065" w:rsidRDefault="00760065" w:rsidP="004919D3">
      <w:pPr>
        <w:ind w:firstLine="709"/>
        <w:jc w:val="both"/>
      </w:pPr>
      <w:r>
        <w:rPr>
          <w:color w:val="000000"/>
          <w:sz w:val="28"/>
        </w:rPr>
        <w:t>6) персональный состав членов Наблюдательного совета, участвующих в заседании;</w:t>
      </w:r>
    </w:p>
    <w:p w:rsidR="00760065" w:rsidRDefault="00760065" w:rsidP="004919D3">
      <w:pPr>
        <w:ind w:firstLine="709"/>
        <w:jc w:val="both"/>
      </w:pPr>
      <w:r>
        <w:rPr>
          <w:color w:val="000000"/>
          <w:sz w:val="28"/>
        </w:rPr>
        <w:t>7) основные положения выступлений присутствующих на заседании;</w:t>
      </w:r>
    </w:p>
    <w:p w:rsidR="00760065" w:rsidRDefault="00760065" w:rsidP="004919D3">
      <w:pPr>
        <w:ind w:firstLine="709"/>
        <w:jc w:val="both"/>
      </w:pPr>
      <w:r>
        <w:rPr>
          <w:color w:val="000000"/>
          <w:sz w:val="28"/>
        </w:rPr>
        <w:t>8) порядок заслушивания отчетов и докладов, сообщений, их обсуждения с указанием поступивших предложений;</w:t>
      </w:r>
    </w:p>
    <w:p w:rsidR="00760065" w:rsidRDefault="00760065" w:rsidP="004919D3">
      <w:pPr>
        <w:ind w:firstLine="709"/>
        <w:jc w:val="both"/>
      </w:pPr>
      <w:r>
        <w:rPr>
          <w:color w:val="000000"/>
          <w:sz w:val="28"/>
        </w:rPr>
        <w:t>9) вопросы, поставленные на голосование и итоги голосования по ним;</w:t>
      </w:r>
    </w:p>
    <w:p w:rsidR="00760065" w:rsidRDefault="00760065" w:rsidP="004919D3">
      <w:pPr>
        <w:ind w:firstLine="709"/>
        <w:jc w:val="both"/>
      </w:pPr>
      <w:r>
        <w:rPr>
          <w:color w:val="000000"/>
          <w:sz w:val="28"/>
        </w:rPr>
        <w:t>10) решения, принятые Наблюдательным советом;</w:t>
      </w:r>
    </w:p>
    <w:p w:rsidR="00760065" w:rsidRDefault="00760065" w:rsidP="004919D3">
      <w:pPr>
        <w:ind w:firstLine="709"/>
        <w:jc w:val="both"/>
      </w:pPr>
      <w:r>
        <w:rPr>
          <w:color w:val="000000"/>
          <w:sz w:val="28"/>
        </w:rPr>
        <w:t>11) иные сведения по решению Наблюдательного совета.</w:t>
      </w:r>
    </w:p>
    <w:p w:rsidR="00A76DEA" w:rsidRDefault="00A76DEA" w:rsidP="00A76DEA">
      <w:pPr>
        <w:jc w:val="center"/>
        <w:rPr>
          <w:b/>
          <w:color w:val="000000"/>
          <w:sz w:val="28"/>
        </w:rPr>
      </w:pPr>
      <w:bookmarkStart w:id="50" w:name="z192"/>
    </w:p>
    <w:bookmarkEnd w:id="50"/>
    <w:p w:rsidR="0033146A" w:rsidRDefault="0033146A" w:rsidP="004919D3">
      <w:pPr>
        <w:ind w:firstLine="709"/>
        <w:contextualSpacing/>
        <w:jc w:val="both"/>
        <w:rPr>
          <w:b/>
          <w:sz w:val="28"/>
          <w:szCs w:val="28"/>
          <w:lang w:val="ru-RU"/>
        </w:rPr>
      </w:pPr>
    </w:p>
    <w:p w:rsidR="0033146A" w:rsidRDefault="0033146A" w:rsidP="004919D3">
      <w:pPr>
        <w:ind w:firstLine="709"/>
        <w:contextualSpacing/>
        <w:jc w:val="both"/>
        <w:rPr>
          <w:b/>
          <w:sz w:val="28"/>
          <w:szCs w:val="28"/>
          <w:lang w:val="ru-RU"/>
        </w:rPr>
      </w:pPr>
    </w:p>
    <w:p w:rsidR="0033146A" w:rsidRDefault="0033146A" w:rsidP="004919D3">
      <w:pPr>
        <w:ind w:firstLine="709"/>
        <w:contextualSpacing/>
        <w:jc w:val="both"/>
        <w:rPr>
          <w:b/>
          <w:sz w:val="28"/>
          <w:szCs w:val="28"/>
          <w:lang w:val="ru-RU"/>
        </w:rPr>
      </w:pPr>
    </w:p>
    <w:p w:rsidR="0033146A" w:rsidRDefault="0033146A" w:rsidP="004919D3">
      <w:pPr>
        <w:ind w:firstLine="709"/>
        <w:contextualSpacing/>
        <w:jc w:val="both"/>
        <w:rPr>
          <w:b/>
          <w:sz w:val="28"/>
          <w:szCs w:val="28"/>
          <w:lang w:val="ru-RU"/>
        </w:rPr>
      </w:pPr>
    </w:p>
    <w:p w:rsidR="0033146A" w:rsidRDefault="0033146A" w:rsidP="004919D3">
      <w:pPr>
        <w:ind w:firstLine="709"/>
        <w:contextualSpacing/>
        <w:jc w:val="both"/>
        <w:rPr>
          <w:b/>
          <w:sz w:val="28"/>
          <w:szCs w:val="28"/>
          <w:lang w:val="ru-RU"/>
        </w:rPr>
      </w:pPr>
    </w:p>
    <w:p w:rsidR="0033146A" w:rsidRDefault="0033146A" w:rsidP="004919D3">
      <w:pPr>
        <w:ind w:firstLine="709"/>
        <w:contextualSpacing/>
        <w:jc w:val="both"/>
        <w:rPr>
          <w:b/>
          <w:sz w:val="28"/>
          <w:szCs w:val="28"/>
          <w:lang w:val="ru-RU"/>
        </w:rPr>
      </w:pPr>
    </w:p>
    <w:p w:rsidR="0033146A" w:rsidRDefault="0033146A" w:rsidP="004919D3">
      <w:pPr>
        <w:ind w:firstLine="709"/>
        <w:contextualSpacing/>
        <w:jc w:val="both"/>
        <w:rPr>
          <w:b/>
          <w:sz w:val="28"/>
          <w:szCs w:val="28"/>
          <w:lang w:val="ru-RU"/>
        </w:rPr>
      </w:pPr>
    </w:p>
    <w:p w:rsidR="0033146A" w:rsidRDefault="0033146A" w:rsidP="004919D3">
      <w:pPr>
        <w:ind w:firstLine="709"/>
        <w:contextualSpacing/>
        <w:jc w:val="both"/>
        <w:rPr>
          <w:b/>
          <w:sz w:val="28"/>
          <w:szCs w:val="28"/>
          <w:lang w:val="ru-RU"/>
        </w:rPr>
      </w:pPr>
    </w:p>
    <w:p w:rsidR="0033146A" w:rsidRDefault="0033146A" w:rsidP="00E60C73">
      <w:pPr>
        <w:contextualSpacing/>
        <w:jc w:val="both"/>
        <w:rPr>
          <w:b/>
          <w:sz w:val="28"/>
          <w:szCs w:val="28"/>
          <w:lang w:val="ru-RU"/>
        </w:rPr>
      </w:pPr>
    </w:p>
    <w:p w:rsidR="0033146A" w:rsidRDefault="0033146A" w:rsidP="00E60C73">
      <w:pPr>
        <w:contextualSpacing/>
        <w:jc w:val="both"/>
        <w:rPr>
          <w:b/>
          <w:sz w:val="28"/>
          <w:szCs w:val="28"/>
          <w:lang w:val="ru-RU"/>
        </w:rPr>
      </w:pPr>
    </w:p>
    <w:p w:rsidR="0033146A" w:rsidRDefault="0033146A" w:rsidP="00E60C73">
      <w:pPr>
        <w:contextualSpacing/>
        <w:jc w:val="both"/>
        <w:rPr>
          <w:b/>
          <w:sz w:val="28"/>
          <w:szCs w:val="28"/>
          <w:lang w:val="ru-RU"/>
        </w:rPr>
      </w:pPr>
    </w:p>
    <w:p w:rsidR="0033146A" w:rsidRDefault="0033146A" w:rsidP="00E60C73">
      <w:pPr>
        <w:contextualSpacing/>
        <w:jc w:val="both"/>
        <w:rPr>
          <w:b/>
          <w:sz w:val="28"/>
          <w:szCs w:val="28"/>
          <w:lang w:val="ru-RU"/>
        </w:rPr>
      </w:pPr>
    </w:p>
    <w:p w:rsidR="0033146A" w:rsidRDefault="0033146A" w:rsidP="00E60C73">
      <w:pPr>
        <w:contextualSpacing/>
        <w:jc w:val="both"/>
        <w:rPr>
          <w:b/>
          <w:sz w:val="28"/>
          <w:szCs w:val="28"/>
          <w:lang w:val="ru-RU"/>
        </w:rPr>
      </w:pPr>
    </w:p>
    <w:p w:rsidR="0033146A" w:rsidRDefault="0033146A" w:rsidP="00E60C73">
      <w:pPr>
        <w:contextualSpacing/>
        <w:jc w:val="both"/>
        <w:rPr>
          <w:b/>
          <w:sz w:val="28"/>
          <w:szCs w:val="28"/>
          <w:lang w:val="ru-RU"/>
        </w:rPr>
      </w:pPr>
    </w:p>
    <w:p w:rsidR="0033146A" w:rsidRDefault="0033146A" w:rsidP="00E60C73">
      <w:pPr>
        <w:contextualSpacing/>
        <w:jc w:val="both"/>
        <w:rPr>
          <w:b/>
          <w:sz w:val="28"/>
          <w:szCs w:val="28"/>
          <w:lang w:val="ru-RU"/>
        </w:rPr>
      </w:pPr>
    </w:p>
    <w:p w:rsidR="0033146A" w:rsidRDefault="0033146A" w:rsidP="00E60C73">
      <w:pPr>
        <w:contextualSpacing/>
        <w:jc w:val="both"/>
        <w:rPr>
          <w:b/>
          <w:sz w:val="28"/>
          <w:szCs w:val="28"/>
          <w:lang w:val="ru-RU"/>
        </w:rPr>
      </w:pPr>
    </w:p>
    <w:p w:rsidR="0033146A" w:rsidRDefault="0033146A" w:rsidP="00E60C73">
      <w:pPr>
        <w:contextualSpacing/>
        <w:jc w:val="both"/>
        <w:rPr>
          <w:b/>
          <w:sz w:val="28"/>
          <w:szCs w:val="28"/>
          <w:lang w:val="ru-RU"/>
        </w:rPr>
      </w:pPr>
    </w:p>
    <w:p w:rsidR="0033146A" w:rsidRPr="007A7678" w:rsidRDefault="0033146A" w:rsidP="00E60C73">
      <w:pPr>
        <w:contextualSpacing/>
        <w:jc w:val="both"/>
        <w:rPr>
          <w:b/>
          <w:sz w:val="28"/>
          <w:szCs w:val="28"/>
          <w:lang w:val="ru-RU"/>
        </w:rPr>
      </w:pPr>
    </w:p>
    <w:sectPr w:rsidR="0033146A" w:rsidRPr="007A7678" w:rsidSect="00FC7DD2">
      <w:headerReference w:type="default" r:id="rId9"/>
      <w:pgSz w:w="12240" w:h="15840"/>
      <w:pgMar w:top="1242" w:right="851" w:bottom="1418" w:left="1418"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EF1" w:rsidRDefault="00DE1EF1" w:rsidP="00F313DF">
      <w:r>
        <w:separator/>
      </w:r>
    </w:p>
  </w:endnote>
  <w:endnote w:type="continuationSeparator" w:id="0">
    <w:p w:rsidR="00DE1EF1" w:rsidRDefault="00DE1EF1" w:rsidP="00F3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EF1" w:rsidRDefault="00DE1EF1" w:rsidP="00F313DF">
      <w:r>
        <w:separator/>
      </w:r>
    </w:p>
  </w:footnote>
  <w:footnote w:type="continuationSeparator" w:id="0">
    <w:p w:rsidR="00DE1EF1" w:rsidRDefault="00DE1EF1" w:rsidP="00F31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AD9" w:rsidRDefault="00DE0AD9" w:rsidP="00140436">
    <w:pPr>
      <w:pStyle w:val="a3"/>
      <w:tabs>
        <w:tab w:val="clear" w:pos="9689"/>
      </w:tabs>
      <w:jc w:val="center"/>
    </w:pPr>
  </w:p>
  <w:p w:rsidR="00F313DF" w:rsidRPr="00140436" w:rsidRDefault="00DE1EF1" w:rsidP="00140436">
    <w:pPr>
      <w:pStyle w:val="a3"/>
      <w:tabs>
        <w:tab w:val="clear" w:pos="9689"/>
      </w:tabs>
      <w:jc w:val="center"/>
    </w:pPr>
    <w:sdt>
      <w:sdtPr>
        <w:id w:val="-951087088"/>
        <w:docPartObj>
          <w:docPartGallery w:val="Page Numbers (Top of Page)"/>
          <w:docPartUnique/>
        </w:docPartObj>
      </w:sdtPr>
      <w:sdtEndPr/>
      <w:sdtContent>
        <w:r w:rsidR="00F313DF">
          <w:fldChar w:fldCharType="begin"/>
        </w:r>
        <w:r w:rsidR="00F313DF">
          <w:instrText>PAGE   \* MERGEFORMAT</w:instrText>
        </w:r>
        <w:r w:rsidR="00F313DF">
          <w:fldChar w:fldCharType="separate"/>
        </w:r>
        <w:r w:rsidR="00AA7570" w:rsidRPr="00AA7570">
          <w:rPr>
            <w:noProof/>
            <w:lang w:val="ru-RU"/>
          </w:rPr>
          <w:t>2</w:t>
        </w:r>
        <w:r w:rsidR="00F313DF">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190FC8"/>
    <w:multiLevelType w:val="hybridMultilevel"/>
    <w:tmpl w:val="FCBAFACE"/>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440"/>
    <w:rsid w:val="00006175"/>
    <w:rsid w:val="000D116B"/>
    <w:rsid w:val="000D7933"/>
    <w:rsid w:val="0011622A"/>
    <w:rsid w:val="0013184C"/>
    <w:rsid w:val="00140436"/>
    <w:rsid w:val="001449AF"/>
    <w:rsid w:val="00165E96"/>
    <w:rsid w:val="00187730"/>
    <w:rsid w:val="001E7F0B"/>
    <w:rsid w:val="00205AA1"/>
    <w:rsid w:val="00230401"/>
    <w:rsid w:val="0025700A"/>
    <w:rsid w:val="00267C86"/>
    <w:rsid w:val="002E4A5B"/>
    <w:rsid w:val="002F1BAB"/>
    <w:rsid w:val="002F27CD"/>
    <w:rsid w:val="0033146A"/>
    <w:rsid w:val="003A2B0F"/>
    <w:rsid w:val="003D0178"/>
    <w:rsid w:val="003F1177"/>
    <w:rsid w:val="004308B2"/>
    <w:rsid w:val="00457FD3"/>
    <w:rsid w:val="00471546"/>
    <w:rsid w:val="00480664"/>
    <w:rsid w:val="004825CF"/>
    <w:rsid w:val="004919D3"/>
    <w:rsid w:val="0049733D"/>
    <w:rsid w:val="004A7FE1"/>
    <w:rsid w:val="00504323"/>
    <w:rsid w:val="00560898"/>
    <w:rsid w:val="00560B70"/>
    <w:rsid w:val="00641E1D"/>
    <w:rsid w:val="00650D9F"/>
    <w:rsid w:val="006A0EEC"/>
    <w:rsid w:val="006B3B8C"/>
    <w:rsid w:val="006C44E0"/>
    <w:rsid w:val="006E059D"/>
    <w:rsid w:val="006F5B55"/>
    <w:rsid w:val="006F68D9"/>
    <w:rsid w:val="00705C75"/>
    <w:rsid w:val="00715B6C"/>
    <w:rsid w:val="0075475D"/>
    <w:rsid w:val="00760065"/>
    <w:rsid w:val="007D45CC"/>
    <w:rsid w:val="0081181F"/>
    <w:rsid w:val="00825CF3"/>
    <w:rsid w:val="0086185F"/>
    <w:rsid w:val="008760EB"/>
    <w:rsid w:val="008B7FD8"/>
    <w:rsid w:val="008E43BF"/>
    <w:rsid w:val="009317C5"/>
    <w:rsid w:val="00951F2C"/>
    <w:rsid w:val="00961554"/>
    <w:rsid w:val="00974A55"/>
    <w:rsid w:val="009B3ECA"/>
    <w:rsid w:val="009B4C07"/>
    <w:rsid w:val="00A053F4"/>
    <w:rsid w:val="00A41709"/>
    <w:rsid w:val="00A66CFF"/>
    <w:rsid w:val="00A72E42"/>
    <w:rsid w:val="00A76DEA"/>
    <w:rsid w:val="00AA7570"/>
    <w:rsid w:val="00AD4268"/>
    <w:rsid w:val="00AE0F19"/>
    <w:rsid w:val="00AE48DC"/>
    <w:rsid w:val="00AE5B26"/>
    <w:rsid w:val="00BC7DE2"/>
    <w:rsid w:val="00BE1B32"/>
    <w:rsid w:val="00BF1703"/>
    <w:rsid w:val="00C06209"/>
    <w:rsid w:val="00C1364F"/>
    <w:rsid w:val="00C266A0"/>
    <w:rsid w:val="00C64D61"/>
    <w:rsid w:val="00C71440"/>
    <w:rsid w:val="00C87F27"/>
    <w:rsid w:val="00CE01FE"/>
    <w:rsid w:val="00CF1149"/>
    <w:rsid w:val="00D64943"/>
    <w:rsid w:val="00D94175"/>
    <w:rsid w:val="00DA70D2"/>
    <w:rsid w:val="00DE0AD9"/>
    <w:rsid w:val="00DE1EF1"/>
    <w:rsid w:val="00E0412E"/>
    <w:rsid w:val="00E17468"/>
    <w:rsid w:val="00E53A03"/>
    <w:rsid w:val="00E60C73"/>
    <w:rsid w:val="00EF0550"/>
    <w:rsid w:val="00F313DF"/>
    <w:rsid w:val="00FA632D"/>
    <w:rsid w:val="00FC7DD2"/>
    <w:rsid w:val="00FE3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3DF"/>
    <w:pPr>
      <w:spacing w:after="0" w:line="240" w:lineRule="auto"/>
    </w:pPr>
    <w:rPr>
      <w:rFonts w:ascii="Times New Roman" w:eastAsia="Times New Roman" w:hAnsi="Times New Roman" w:cs="Times New Roman"/>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13D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F313DF"/>
    <w:pPr>
      <w:tabs>
        <w:tab w:val="center" w:pos="4844"/>
        <w:tab w:val="right" w:pos="9689"/>
      </w:tabs>
    </w:pPr>
  </w:style>
  <w:style w:type="character" w:customStyle="1" w:styleId="a4">
    <w:name w:val="Верхний колонтитул Знак"/>
    <w:basedOn w:val="a0"/>
    <w:link w:val="a3"/>
    <w:uiPriority w:val="99"/>
    <w:rsid w:val="00F313DF"/>
    <w:rPr>
      <w:rFonts w:ascii="Times New Roman" w:eastAsia="Times New Roman" w:hAnsi="Times New Roman" w:cs="Times New Roman"/>
      <w:sz w:val="24"/>
      <w:szCs w:val="24"/>
      <w:lang w:val="kk-KZ" w:eastAsia="ru-RU"/>
    </w:rPr>
  </w:style>
  <w:style w:type="paragraph" w:styleId="a5">
    <w:name w:val="footer"/>
    <w:basedOn w:val="a"/>
    <w:link w:val="a6"/>
    <w:uiPriority w:val="99"/>
    <w:unhideWhenUsed/>
    <w:rsid w:val="00F313DF"/>
    <w:pPr>
      <w:tabs>
        <w:tab w:val="center" w:pos="4844"/>
        <w:tab w:val="right" w:pos="9689"/>
      </w:tabs>
    </w:pPr>
  </w:style>
  <w:style w:type="character" w:customStyle="1" w:styleId="a6">
    <w:name w:val="Нижний колонтитул Знак"/>
    <w:basedOn w:val="a0"/>
    <w:link w:val="a5"/>
    <w:uiPriority w:val="99"/>
    <w:rsid w:val="00F313DF"/>
    <w:rPr>
      <w:rFonts w:ascii="Times New Roman" w:eastAsia="Times New Roman" w:hAnsi="Times New Roman" w:cs="Times New Roman"/>
      <w:sz w:val="24"/>
      <w:szCs w:val="24"/>
      <w:lang w:val="kk-KZ" w:eastAsia="ru-RU"/>
    </w:rPr>
  </w:style>
  <w:style w:type="paragraph" w:styleId="a7">
    <w:name w:val="Balloon Text"/>
    <w:basedOn w:val="a"/>
    <w:link w:val="a8"/>
    <w:uiPriority w:val="99"/>
    <w:semiHidden/>
    <w:unhideWhenUsed/>
    <w:rsid w:val="0011622A"/>
    <w:rPr>
      <w:rFonts w:ascii="Segoe UI" w:hAnsi="Segoe UI" w:cs="Segoe UI"/>
      <w:sz w:val="18"/>
      <w:szCs w:val="18"/>
    </w:rPr>
  </w:style>
  <w:style w:type="character" w:customStyle="1" w:styleId="a8">
    <w:name w:val="Текст выноски Знак"/>
    <w:basedOn w:val="a0"/>
    <w:link w:val="a7"/>
    <w:uiPriority w:val="99"/>
    <w:semiHidden/>
    <w:rsid w:val="0011622A"/>
    <w:rPr>
      <w:rFonts w:ascii="Segoe UI" w:eastAsia="Times New Roman" w:hAnsi="Segoe UI" w:cs="Segoe UI"/>
      <w:sz w:val="18"/>
      <w:szCs w:val="18"/>
      <w:lang w:val="kk-KZ" w:eastAsia="ru-RU"/>
    </w:rPr>
  </w:style>
  <w:style w:type="paragraph" w:styleId="a9">
    <w:name w:val="List Paragraph"/>
    <w:basedOn w:val="a"/>
    <w:uiPriority w:val="34"/>
    <w:qFormat/>
    <w:rsid w:val="008760EB"/>
    <w:pPr>
      <w:spacing w:after="200" w:line="276" w:lineRule="auto"/>
      <w:ind w:left="720"/>
      <w:contextualSpacing/>
    </w:pPr>
    <w:rPr>
      <w:rFonts w:asciiTheme="minorHAnsi" w:eastAsiaTheme="minorHAnsi" w:hAnsiTheme="minorHAnsi" w:cstheme="minorBidi"/>
      <w:sz w:val="22"/>
      <w:szCs w:val="22"/>
      <w:lang w:val="ru-RU" w:eastAsia="en-US"/>
    </w:rPr>
  </w:style>
  <w:style w:type="paragraph" w:customStyle="1" w:styleId="disclaimer">
    <w:name w:val="disclaimer"/>
    <w:basedOn w:val="a"/>
    <w:rsid w:val="00760065"/>
    <w:pPr>
      <w:spacing w:after="200" w:line="276" w:lineRule="auto"/>
      <w:jc w:val="center"/>
    </w:pPr>
    <w:rPr>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3DF"/>
    <w:pPr>
      <w:spacing w:after="0" w:line="240" w:lineRule="auto"/>
    </w:pPr>
    <w:rPr>
      <w:rFonts w:ascii="Times New Roman" w:eastAsia="Times New Roman" w:hAnsi="Times New Roman" w:cs="Times New Roman"/>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13D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F313DF"/>
    <w:pPr>
      <w:tabs>
        <w:tab w:val="center" w:pos="4844"/>
        <w:tab w:val="right" w:pos="9689"/>
      </w:tabs>
    </w:pPr>
  </w:style>
  <w:style w:type="character" w:customStyle="1" w:styleId="a4">
    <w:name w:val="Верхний колонтитул Знак"/>
    <w:basedOn w:val="a0"/>
    <w:link w:val="a3"/>
    <w:uiPriority w:val="99"/>
    <w:rsid w:val="00F313DF"/>
    <w:rPr>
      <w:rFonts w:ascii="Times New Roman" w:eastAsia="Times New Roman" w:hAnsi="Times New Roman" w:cs="Times New Roman"/>
      <w:sz w:val="24"/>
      <w:szCs w:val="24"/>
      <w:lang w:val="kk-KZ" w:eastAsia="ru-RU"/>
    </w:rPr>
  </w:style>
  <w:style w:type="paragraph" w:styleId="a5">
    <w:name w:val="footer"/>
    <w:basedOn w:val="a"/>
    <w:link w:val="a6"/>
    <w:uiPriority w:val="99"/>
    <w:unhideWhenUsed/>
    <w:rsid w:val="00F313DF"/>
    <w:pPr>
      <w:tabs>
        <w:tab w:val="center" w:pos="4844"/>
        <w:tab w:val="right" w:pos="9689"/>
      </w:tabs>
    </w:pPr>
  </w:style>
  <w:style w:type="character" w:customStyle="1" w:styleId="a6">
    <w:name w:val="Нижний колонтитул Знак"/>
    <w:basedOn w:val="a0"/>
    <w:link w:val="a5"/>
    <w:uiPriority w:val="99"/>
    <w:rsid w:val="00F313DF"/>
    <w:rPr>
      <w:rFonts w:ascii="Times New Roman" w:eastAsia="Times New Roman" w:hAnsi="Times New Roman" w:cs="Times New Roman"/>
      <w:sz w:val="24"/>
      <w:szCs w:val="24"/>
      <w:lang w:val="kk-KZ" w:eastAsia="ru-RU"/>
    </w:rPr>
  </w:style>
  <w:style w:type="paragraph" w:styleId="a7">
    <w:name w:val="Balloon Text"/>
    <w:basedOn w:val="a"/>
    <w:link w:val="a8"/>
    <w:uiPriority w:val="99"/>
    <w:semiHidden/>
    <w:unhideWhenUsed/>
    <w:rsid w:val="0011622A"/>
    <w:rPr>
      <w:rFonts w:ascii="Segoe UI" w:hAnsi="Segoe UI" w:cs="Segoe UI"/>
      <w:sz w:val="18"/>
      <w:szCs w:val="18"/>
    </w:rPr>
  </w:style>
  <w:style w:type="character" w:customStyle="1" w:styleId="a8">
    <w:name w:val="Текст выноски Знак"/>
    <w:basedOn w:val="a0"/>
    <w:link w:val="a7"/>
    <w:uiPriority w:val="99"/>
    <w:semiHidden/>
    <w:rsid w:val="0011622A"/>
    <w:rPr>
      <w:rFonts w:ascii="Segoe UI" w:eastAsia="Times New Roman" w:hAnsi="Segoe UI" w:cs="Segoe UI"/>
      <w:sz w:val="18"/>
      <w:szCs w:val="18"/>
      <w:lang w:val="kk-KZ" w:eastAsia="ru-RU"/>
    </w:rPr>
  </w:style>
  <w:style w:type="paragraph" w:styleId="a9">
    <w:name w:val="List Paragraph"/>
    <w:basedOn w:val="a"/>
    <w:uiPriority w:val="34"/>
    <w:qFormat/>
    <w:rsid w:val="008760EB"/>
    <w:pPr>
      <w:spacing w:after="200" w:line="276" w:lineRule="auto"/>
      <w:ind w:left="720"/>
      <w:contextualSpacing/>
    </w:pPr>
    <w:rPr>
      <w:rFonts w:asciiTheme="minorHAnsi" w:eastAsiaTheme="minorHAnsi" w:hAnsiTheme="minorHAnsi" w:cstheme="minorBidi"/>
      <w:sz w:val="22"/>
      <w:szCs w:val="22"/>
      <w:lang w:val="ru-RU" w:eastAsia="en-US"/>
    </w:rPr>
  </w:style>
  <w:style w:type="paragraph" w:customStyle="1" w:styleId="disclaimer">
    <w:name w:val="disclaimer"/>
    <w:basedOn w:val="a"/>
    <w:rsid w:val="00760065"/>
    <w:pPr>
      <w:spacing w:after="200" w:line="276" w:lineRule="auto"/>
      <w:jc w:val="center"/>
    </w:pPr>
    <w:rPr>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23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A60DA-F44F-44F0-8CF1-83C60EBF6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2380</Words>
  <Characters>13570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2024-01-25T10:04:00Z</cp:lastPrinted>
  <dcterms:created xsi:type="dcterms:W3CDTF">2024-05-03T02:07:00Z</dcterms:created>
  <dcterms:modified xsi:type="dcterms:W3CDTF">2024-06-05T10:35:00Z</dcterms:modified>
</cp:coreProperties>
</file>