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24"/>
        <w:gridCol w:w="7229"/>
        <w:gridCol w:w="2410"/>
      </w:tblGrid>
      <w:tr w:rsidR="00002B15" w:rsidRPr="00002B15" w:rsidTr="002B004E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Технические требования</w:t>
            </w:r>
          </w:p>
        </w:tc>
      </w:tr>
      <w:tr w:rsidR="00002B15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1</w:t>
            </w:r>
            <w:r w:rsidR="00DE2A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Общие характеристики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002B15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7113E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Регистрационное удостоверение Минздрава Р</w:t>
            </w:r>
            <w:r w:rsidR="007113EE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002B15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327870" w:rsidRDefault="00002B15" w:rsidP="00002B15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1.</w:t>
            </w:r>
            <w:r w:rsidR="00327870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Сертификат об утверждении типа средств измерений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002B15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327870" w:rsidRDefault="00002B15" w:rsidP="00002B15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1.</w:t>
            </w:r>
            <w:r w:rsidR="00327870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Инструкция по эксплуатации на русском языке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002B15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327870" w:rsidRDefault="00002B15" w:rsidP="00002B15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1.</w:t>
            </w:r>
            <w:r w:rsidR="00327870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Гарантия на оборудование </w:t>
            </w:r>
            <w:r w:rsidR="00172E4B">
              <w:rPr>
                <w:rFonts w:ascii="Times New Roman" w:eastAsia="Times New Roman" w:hAnsi="Times New Roman"/>
                <w:lang w:eastAsia="ru-RU"/>
              </w:rPr>
              <w:t>не менее 12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172E4B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Наличие </w:t>
            </w:r>
          </w:p>
        </w:tc>
      </w:tr>
      <w:tr w:rsidR="00002B15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Технические характеристики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02B15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Синхронный съем 12 отведений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002B15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Автоматический и ручной режим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002B15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002B15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Pr="00002B15" w:rsidRDefault="004361FB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61FB">
              <w:rPr>
                <w:rFonts w:ascii="Times New Roman" w:eastAsia="Times New Roman" w:hAnsi="Times New Roman"/>
                <w:lang w:eastAsia="ru-RU"/>
              </w:rPr>
              <w:t>Форматы печати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02B15" w:rsidRPr="00002B15">
              <w:rPr>
                <w:rFonts w:ascii="Times New Roman" w:eastAsia="Times New Roman" w:hAnsi="Times New Roman"/>
                <w:lang w:eastAsia="ru-RU"/>
              </w:rPr>
              <w:t xml:space="preserve"> отведений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15" w:rsidRDefault="00C66700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3, </w:t>
            </w:r>
            <w:r w:rsidR="00002B15" w:rsidRPr="00002B15">
              <w:rPr>
                <w:rFonts w:ascii="Times New Roman" w:eastAsia="Times New Roman" w:hAnsi="Times New Roman"/>
                <w:lang w:eastAsia="ru-RU"/>
              </w:rPr>
              <w:t>3</w:t>
            </w:r>
            <w:r w:rsidR="00002B15">
              <w:rPr>
                <w:rFonts w:ascii="Times New Roman" w:eastAsia="Times New Roman" w:hAnsi="Times New Roman"/>
                <w:lang w:eastAsia="ru-RU"/>
              </w:rPr>
              <w:t>+ритм</w:t>
            </w:r>
            <w:r w:rsidR="00002B15" w:rsidRPr="00002B15">
              <w:rPr>
                <w:rFonts w:ascii="Times New Roman" w:eastAsia="Times New Roman" w:hAnsi="Times New Roman"/>
                <w:lang w:eastAsia="ru-RU"/>
              </w:rPr>
              <w:t>/6</w:t>
            </w:r>
            <w:r w:rsidR="00002B15">
              <w:rPr>
                <w:rFonts w:ascii="Times New Roman" w:eastAsia="Times New Roman" w:hAnsi="Times New Roman"/>
                <w:lang w:eastAsia="ru-RU"/>
              </w:rPr>
              <w:t xml:space="preserve"> – вдоль бумаги, </w:t>
            </w:r>
          </w:p>
          <w:p w:rsidR="00002B15" w:rsidRPr="00002B15" w:rsidRDefault="00002B15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поперек бумаги</w:t>
            </w:r>
            <w:proofErr w:type="gramStart"/>
            <w:r w:rsidR="004361FB" w:rsidRPr="00800BCB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</w:t>
            </w:r>
            <w:r w:rsidR="004361FB" w:rsidRPr="004361FB">
              <w:rPr>
                <w:rFonts w:ascii="Times New Roman" w:eastAsia="Times New Roman" w:hAnsi="Times New Roman"/>
                <w:lang w:eastAsia="ru-RU"/>
              </w:rPr>
              <w:t>Б</w:t>
            </w:r>
            <w:proofErr w:type="gramEnd"/>
            <w:r w:rsidR="004361FB" w:rsidRPr="004361FB">
              <w:rPr>
                <w:rFonts w:ascii="Times New Roman" w:eastAsia="Times New Roman" w:hAnsi="Times New Roman"/>
                <w:lang w:eastAsia="ru-RU"/>
              </w:rPr>
              <w:t>ез печати ЭКГ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D24FCF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Печать 1-го или 3-х</w:t>
            </w:r>
            <w:r w:rsidR="004361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361FB" w:rsidRPr="004361FB">
              <w:rPr>
                <w:rFonts w:ascii="Times New Roman" w:eastAsia="Times New Roman" w:hAnsi="Times New Roman"/>
                <w:lang w:eastAsia="ru-RU"/>
              </w:rPr>
              <w:t>любых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выбранных отведений для анализа ритма со скоростями 5, 10 и 25 мм/сек с регулируемой длиной печати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Наличие 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D24FCF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Автоматическое распознавание нарушений ритма с возможностью запуска печати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Наличие 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D24FCF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2.6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Режим автоматического запуска печати после наложения всех электродов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D24FCF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2.7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Диапазон измерения ЧСС, уд/мин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15 - 300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D24FCF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2.8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Звуковой сигнал пульса регулируемый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Наличие 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D24FCF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2.9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Дисплей  цветной графический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D24FCF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2.10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96126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Размер дисплея по ди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>гонали</w:t>
            </w:r>
            <w:r w:rsidR="0013013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30134" w:rsidRPr="00002B15">
              <w:rPr>
                <w:rFonts w:ascii="Times New Roman" w:eastAsia="Times New Roman" w:hAnsi="Times New Roman"/>
                <w:lang w:eastAsia="ru-RU"/>
              </w:rPr>
              <w:t>не менее</w:t>
            </w:r>
            <w:r w:rsidR="00130134">
              <w:rPr>
                <w:rFonts w:ascii="Times New Roman" w:eastAsia="Times New Roman" w:hAnsi="Times New Roman"/>
                <w:lang w:eastAsia="ru-RU"/>
              </w:rPr>
              <w:t>: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5,6"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(142 мм)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D24FCF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2.11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130134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Отношение  ширина/высота, </w:t>
            </w:r>
            <w:r w:rsidR="002C271C">
              <w:rPr>
                <w:rFonts w:ascii="Times New Roman" w:eastAsia="Times New Roman" w:hAnsi="Times New Roman"/>
                <w:lang w:eastAsia="ru-RU"/>
              </w:rPr>
              <w:t>не менее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85х115мм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D24FCF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2.12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Разрешение</w:t>
            </w:r>
            <w:r w:rsidR="0013013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130134" w:rsidRPr="00002B15">
              <w:rPr>
                <w:rFonts w:ascii="Times New Roman" w:eastAsia="Times New Roman" w:hAnsi="Times New Roman"/>
                <w:lang w:eastAsia="ru-RU"/>
              </w:rPr>
              <w:t>не менее</w:t>
            </w:r>
            <w:r w:rsidR="00130134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640х480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D24FCF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2.13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Одновременное отображение каналов ЭКГ на экране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до 12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D24FCF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2.14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DC28F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основной экранной форме должны отображаться: 1, 3, 4, 6 или 12 отведений ЭКГ одновременно, ЧСС, дата и время, фамилия врача, фамилия и идентификационный код пациента, состояние аккумулятора, обрыв электрода, сообщение о наличии шума, выбранные фильтры, значения усиления и скорости, форма отведений, система отведений, вид анализа ЭКГ, длительность фрагмента ЭКГ, записываемого в память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D24FCF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2.15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Default="002C271C" w:rsidP="00DC28F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Данные пациента: фамилия, имя, отчество, дата рождения, пол, рост, вес и значения АД должны отображаться в экране ввода данных пациента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EA5894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894" w:rsidRPr="00AC069B" w:rsidRDefault="00EA5894" w:rsidP="00D24F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2.1</w:t>
            </w:r>
            <w:r w:rsidR="00AC06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894" w:rsidRPr="00EA5894" w:rsidRDefault="004F407F" w:rsidP="00DC28F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234">
              <w:rPr>
                <w:rFonts w:ascii="Times New Roman" w:hAnsi="Times New Roman"/>
              </w:rPr>
              <w:t>Манипулятор для упрощения работы с прибором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894" w:rsidRDefault="00EA5894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EA5894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894" w:rsidRPr="00EA5894" w:rsidRDefault="00EA5894" w:rsidP="00D24F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</w:t>
            </w:r>
            <w:r w:rsidR="00AC06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894" w:rsidRDefault="004F407F" w:rsidP="00DC28F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</w:t>
            </w:r>
            <w:r w:rsidRPr="00F52234">
              <w:rPr>
                <w:rFonts w:ascii="Times New Roman" w:hAnsi="Times New Roman"/>
              </w:rPr>
              <w:t>омбинированная алфавитно-цифровая и функциональная пленочная клавиатура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894" w:rsidRDefault="00EA5894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AC069B" w:rsidP="00D24F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Выбираемая чувствительность, мм/мВ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2,5;5;10;20;40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AC069B" w:rsidP="00D24F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Скорость движения носителя записи, мм/с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5; 10;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12.5;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 25 и 50 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AC069B" w:rsidP="00D24F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Определение кардиостимулятора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AC069B" w:rsidP="00D24F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Защита от </w:t>
            </w:r>
            <w:proofErr w:type="spellStart"/>
            <w:r w:rsidRPr="00002B15">
              <w:rPr>
                <w:rFonts w:ascii="Times New Roman" w:eastAsia="Times New Roman" w:hAnsi="Times New Roman"/>
                <w:lang w:eastAsia="ru-RU"/>
              </w:rPr>
              <w:t>дефибрилляции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AC069B" w:rsidP="00D24F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Подавление синфазной помехи, дБ</w:t>
            </w:r>
            <w:r w:rsidR="0013013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130134" w:rsidRPr="00002B15">
              <w:rPr>
                <w:rFonts w:ascii="Times New Roman" w:eastAsia="Times New Roman" w:hAnsi="Times New Roman"/>
                <w:lang w:eastAsia="ru-RU"/>
              </w:rPr>
              <w:t>не менее</w:t>
            </w:r>
            <w:r w:rsidR="00130134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100 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AC069B" w:rsidP="00D24F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Комбинированное питание   (сеть/акк</w:t>
            </w:r>
            <w:r>
              <w:rPr>
                <w:rFonts w:ascii="Times New Roman" w:eastAsia="Times New Roman" w:hAnsi="Times New Roman"/>
                <w:lang w:eastAsia="ru-RU"/>
              </w:rPr>
              <w:t>умулятор/бортовая сеть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AC069B" w:rsidP="00D24F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Встроенный принтер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AC069B" w:rsidP="00D24F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Частота дискретизации АЦП на каждое отведение (не менее)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6D209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3200Гц 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AC069B" w:rsidP="00D24F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Возможность печати сетки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Default="002C271C" w:rsidP="006D209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2C271C" w:rsidRPr="00002B15" w:rsidTr="002C271C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AC069B" w:rsidP="00D24F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DC28F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Время работы от заряженного аккумулятора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Около 3-х часов</w:t>
            </w:r>
          </w:p>
        </w:tc>
      </w:tr>
      <w:tr w:rsidR="002C271C" w:rsidRPr="00002B15" w:rsidTr="00DC28F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AC069B" w:rsidP="00D24F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DC28F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Возможность работы с электрокардиографом от сети при отсутствии аккумулятора (или его неисправности)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2C271C" w:rsidRPr="00002B15" w:rsidTr="006D209E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AC069B" w:rsidP="00D24F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6D209E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Термопринтер с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 разрешени</w:t>
            </w:r>
            <w:r>
              <w:rPr>
                <w:rFonts w:ascii="Times New Roman" w:eastAsia="Times New Roman" w:hAnsi="Times New Roman"/>
                <w:lang w:eastAsia="ru-RU"/>
              </w:rPr>
              <w:t>ем: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 по горизонтали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– не менее </w:t>
            </w:r>
            <w:r>
              <w:rPr>
                <w:rFonts w:ascii="Times New Roman" w:eastAsia="Times New Roman" w:hAnsi="Times New Roman"/>
                <w:lang w:eastAsia="ru-RU"/>
              </w:rPr>
              <w:t>64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 точек на </w:t>
            </w:r>
            <w:proofErr w:type="gramStart"/>
            <w:r w:rsidRPr="00002B15">
              <w:rPr>
                <w:rFonts w:ascii="Times New Roman" w:eastAsia="Times New Roman" w:hAnsi="Times New Roman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>(при скорости 25мм/с)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 по вертикали 8 точек на 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2C271C" w:rsidRPr="00002B15" w:rsidTr="002C271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AC069B" w:rsidP="00D24F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Ширина </w:t>
            </w:r>
            <w:r w:rsidR="004361FB">
              <w:rPr>
                <w:rFonts w:ascii="Times New Roman" w:eastAsia="Times New Roman" w:hAnsi="Times New Roman"/>
                <w:lang w:eastAsia="ru-RU"/>
              </w:rPr>
              <w:t>бумаги не менее\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>, 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110  рулон, и  Z-</w:t>
            </w:r>
            <w:proofErr w:type="spellStart"/>
            <w:r w:rsidRPr="00002B15">
              <w:rPr>
                <w:rFonts w:ascii="Times New Roman" w:eastAsia="Times New Roman" w:hAnsi="Times New Roman"/>
                <w:lang w:eastAsia="ru-RU"/>
              </w:rPr>
              <w:t>fold</w:t>
            </w:r>
            <w:proofErr w:type="spellEnd"/>
          </w:p>
        </w:tc>
      </w:tr>
      <w:tr w:rsidR="002C271C" w:rsidRPr="00002B15" w:rsidTr="002C271C">
        <w:trPr>
          <w:trHeight w:val="9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AC069B" w:rsidP="00D24F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2.31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6D209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Распечатка данных: дата и время, скорость движения бумаги, чувствительность, название отведения, фильтры, информация о пациенте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 разметка зубцов, таблица параметров ЭКГ, заключение</w:t>
            </w:r>
            <w:r>
              <w:rPr>
                <w:rFonts w:ascii="Times New Roman" w:eastAsia="Times New Roman" w:hAnsi="Times New Roman"/>
                <w:lang w:eastAsia="ru-RU"/>
              </w:rPr>
              <w:t>, наименование лечебного учреждения, фамилия врача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2C271C" w:rsidRPr="00002B15" w:rsidTr="006D209E">
        <w:trPr>
          <w:trHeight w:val="8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AC069B" w:rsidP="00D24F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Световая индикация питания от сети, заряда аккумулятора, индикация состояния фильтров, нарушения контакта и перепутывания электродов, отсутствия бумаги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AC069B" w:rsidP="00D24F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6D209E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Память 12 отведений 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>ЭКГ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до 500</w:t>
            </w:r>
          </w:p>
        </w:tc>
      </w:tr>
      <w:tr w:rsidR="002C271C" w:rsidRPr="00002B15" w:rsidTr="00DC28F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AC069B" w:rsidP="00D24F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Запоминание до 10 пр</w:t>
            </w:r>
            <w:r w:rsidR="00C636B0">
              <w:rPr>
                <w:rFonts w:ascii="Times New Roman" w:eastAsia="Times New Roman" w:hAnsi="Times New Roman"/>
                <w:lang w:eastAsia="ru-RU"/>
              </w:rPr>
              <w:t>офилей, ФИО врача и установленных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 ими настроек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AC069B" w:rsidP="00D24F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6D209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Фильтры: сетевых помех, </w:t>
            </w:r>
            <w:proofErr w:type="spellStart"/>
            <w:r w:rsidRPr="00002B15">
              <w:rPr>
                <w:rFonts w:ascii="Times New Roman" w:eastAsia="Times New Roman" w:hAnsi="Times New Roman"/>
                <w:lang w:eastAsia="ru-RU"/>
              </w:rPr>
              <w:t>антитреморный</w:t>
            </w:r>
            <w:proofErr w:type="spellEnd"/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антидрейфовый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автоматическая компенсация смещения изолинии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</w:t>
            </w:r>
            <w:r w:rsidR="00AC06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6D209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Возможность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автотестирования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361FB">
              <w:rPr>
                <w:rFonts w:ascii="Times New Roman" w:eastAsia="Times New Roman" w:hAnsi="Times New Roman"/>
                <w:lang w:eastAsia="ru-RU"/>
              </w:rPr>
              <w:t xml:space="preserve">кабеля </w:t>
            </w:r>
            <w:r>
              <w:rPr>
                <w:rFonts w:ascii="Times New Roman" w:eastAsia="Times New Roman" w:hAnsi="Times New Roman"/>
                <w:lang w:eastAsia="ru-RU"/>
              </w:rPr>
              <w:t>ЭКГ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</w:t>
            </w:r>
            <w:r w:rsidR="00AC06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Режим тестирования кабеля электродного в составе электрокардиографа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2C271C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</w:t>
            </w:r>
            <w:r w:rsidR="00AC069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Звук подтверждения нажатия кнопок с регулировкой уровня звука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2C271C" w:rsidRPr="00002B15" w:rsidTr="006D209E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</w:t>
            </w:r>
            <w:r w:rsidR="00AC069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Выбор системы отведений: с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>тандартная последовательность /</w:t>
            </w:r>
            <w:proofErr w:type="spellStart"/>
            <w:r w:rsidRPr="00002B15">
              <w:rPr>
                <w:rFonts w:ascii="Times New Roman" w:eastAsia="Times New Roman" w:hAnsi="Times New Roman"/>
                <w:lang w:eastAsia="ru-RU"/>
              </w:rPr>
              <w:t>Кабрера</w:t>
            </w:r>
            <w:proofErr w:type="spellEnd"/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/по </w:t>
            </w:r>
            <w:proofErr w:type="spellStart"/>
            <w:r w:rsidRPr="00002B15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э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>бу</w:t>
            </w:r>
            <w:proofErr w:type="spellEnd"/>
            <w:r w:rsidRPr="00002B15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по Франку, пользовательский набор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1C" w:rsidRPr="00002B15" w:rsidRDefault="002C271C" w:rsidP="00C667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4B341A" w:rsidRPr="00002B15" w:rsidTr="00C25FB5">
        <w:trPr>
          <w:trHeight w:val="2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Pr="00002B15" w:rsidRDefault="004B341A" w:rsidP="005F4FA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="00AC069B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Default="004B341A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846F3">
              <w:rPr>
                <w:rFonts w:ascii="Times New Roman" w:hAnsi="Times New Roman"/>
                <w:sz w:val="24"/>
                <w:szCs w:val="24"/>
              </w:rPr>
              <w:t>Возможность последовательного съёма ЭКГ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Default="004B341A" w:rsidP="00C667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4B341A" w:rsidRPr="00002B15" w:rsidTr="006D209E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Pr="00002B15" w:rsidRDefault="004B341A" w:rsidP="005F4FA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="00AC069B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Default="004B341A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846F3">
              <w:rPr>
                <w:rFonts w:ascii="Times New Roman" w:hAnsi="Times New Roman"/>
                <w:sz w:val="24"/>
                <w:szCs w:val="24"/>
              </w:rPr>
              <w:t>Автоцентрирование</w:t>
            </w:r>
            <w:proofErr w:type="spellEnd"/>
            <w:r w:rsidRPr="00D846F3">
              <w:rPr>
                <w:rFonts w:ascii="Times New Roman" w:hAnsi="Times New Roman"/>
                <w:sz w:val="24"/>
                <w:szCs w:val="24"/>
              </w:rPr>
              <w:t xml:space="preserve"> (автоматическая оптимизация расположения ЭКГ на бумаге)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Default="004B341A" w:rsidP="00C667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4B341A" w:rsidRPr="00002B15" w:rsidTr="00C25FB5">
        <w:trPr>
          <w:trHeight w:val="3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Pr="00002B15" w:rsidRDefault="004B341A" w:rsidP="005F4FA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</w:t>
            </w:r>
            <w:r w:rsidR="00AC069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Pr="00C25FB5" w:rsidRDefault="004B341A" w:rsidP="00C25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F3">
              <w:rPr>
                <w:rFonts w:ascii="Times New Roman" w:hAnsi="Times New Roman"/>
                <w:sz w:val="24"/>
                <w:szCs w:val="24"/>
              </w:rPr>
              <w:t>Печать по таймеру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Default="004B341A" w:rsidP="00C667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4B341A" w:rsidRPr="00002B15" w:rsidTr="006D209E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Pr="00002B15" w:rsidRDefault="004B341A" w:rsidP="005F4FA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</w:t>
            </w:r>
            <w:r w:rsidR="00AC06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Default="004B341A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846F3">
              <w:rPr>
                <w:rFonts w:ascii="Times New Roman" w:hAnsi="Times New Roman"/>
                <w:sz w:val="24"/>
                <w:szCs w:val="24"/>
              </w:rPr>
              <w:t>Режим дополнительной печати ритма в случае обнаружения нарушений ритма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Default="004B341A" w:rsidP="00C667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4B341A" w:rsidRPr="00002B15" w:rsidTr="00C25FB5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Pr="00002B15" w:rsidRDefault="004B341A" w:rsidP="005F4FA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</w:t>
            </w:r>
            <w:r w:rsidR="00AC0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Default="004B341A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Печать копии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Default="004B341A" w:rsidP="00C667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4B341A" w:rsidRPr="00002B15" w:rsidTr="00C25FB5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Pr="00002B15" w:rsidRDefault="004B341A" w:rsidP="005F4FA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</w:t>
            </w:r>
            <w:r w:rsidR="00AC06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Default="004B341A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846F3">
              <w:rPr>
                <w:rFonts w:ascii="Times New Roman" w:hAnsi="Times New Roman"/>
                <w:sz w:val="24"/>
                <w:szCs w:val="24"/>
              </w:rPr>
              <w:t>Печать ритма нажатием одной кнопки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Default="004B341A" w:rsidP="00C667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4B341A" w:rsidRPr="00002B15" w:rsidTr="006D209E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Pr="00002B15" w:rsidRDefault="004B341A" w:rsidP="005F4FA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</w:t>
            </w:r>
            <w:r w:rsidR="00AC06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Pr="00C25FB5" w:rsidRDefault="004B341A" w:rsidP="00C25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F3">
              <w:rPr>
                <w:rFonts w:ascii="Times New Roman" w:hAnsi="Times New Roman"/>
                <w:sz w:val="24"/>
                <w:szCs w:val="24"/>
              </w:rPr>
              <w:t>Возможность сортировки сохраненных записей ЭКГ по ФИО пациента, дате/времени, коду пациента.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Default="004B341A" w:rsidP="00C667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</w:tr>
      <w:tr w:rsidR="004B341A" w:rsidRPr="00002B15" w:rsidTr="00C66700">
        <w:trPr>
          <w:trHeight w:val="7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Pr="00002B15" w:rsidRDefault="004B341A" w:rsidP="005F4FA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</w:t>
            </w:r>
            <w:r w:rsidR="00AC06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Pr="00002B15" w:rsidRDefault="004B341A" w:rsidP="00C66700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Анализ ЭКГ с </w:t>
            </w:r>
            <w:r>
              <w:rPr>
                <w:rFonts w:ascii="Times New Roman" w:eastAsia="Times New Roman" w:hAnsi="Times New Roman"/>
                <w:lang w:eastAsia="ru-RU"/>
              </w:rPr>
              <w:t>автоматическим измерением ЭКГ-параметров по каждому из отведений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Pr="00002B15" w:rsidRDefault="004B341A" w:rsidP="006D209E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 параметров </w:t>
            </w:r>
            <w:r>
              <w:rPr>
                <w:rFonts w:ascii="Times New Roman" w:eastAsia="Times New Roman" w:hAnsi="Times New Roman"/>
                <w:lang w:eastAsia="ru-RU"/>
              </w:rPr>
              <w:t>по каждому отведению</w:t>
            </w:r>
          </w:p>
        </w:tc>
      </w:tr>
      <w:tr w:rsidR="00607543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543" w:rsidRDefault="00607543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543" w:rsidRPr="009A76D2" w:rsidRDefault="00214946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="00607543" w:rsidRPr="009A76D2">
              <w:rPr>
                <w:rFonts w:ascii="Times New Roman" w:hAnsi="Times New Roman"/>
              </w:rPr>
              <w:t>индромальные заключения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543" w:rsidRPr="009A76D2" w:rsidRDefault="009A76D2" w:rsidP="006D209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возможность</w:t>
            </w:r>
          </w:p>
        </w:tc>
      </w:tr>
      <w:tr w:rsidR="004B341A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Pr="00002B15" w:rsidRDefault="004B341A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</w:t>
            </w:r>
            <w:r w:rsidR="0060754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Pr="00002B15" w:rsidRDefault="004B341A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Возможность передачи сохраненных данных на ПК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41A" w:rsidRPr="00002B15" w:rsidRDefault="004B341A" w:rsidP="006D209E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Наличие </w:t>
            </w:r>
          </w:p>
        </w:tc>
      </w:tr>
      <w:tr w:rsidR="00421FE9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E9" w:rsidRPr="00002B15" w:rsidRDefault="00421FE9" w:rsidP="00421FE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E9" w:rsidRPr="00B1321E" w:rsidRDefault="00421FE9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="00B1321E">
              <w:rPr>
                <w:rFonts w:ascii="Times New Roman" w:eastAsia="Times New Roman" w:hAnsi="Times New Roman"/>
                <w:lang w:val="en-US" w:eastAsia="ru-RU"/>
              </w:rPr>
              <w:t>USB</w:t>
            </w:r>
            <w:r w:rsidR="00327870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="00327870">
              <w:rPr>
                <w:rFonts w:ascii="Times New Roman" w:eastAsia="Times New Roman" w:hAnsi="Times New Roman"/>
                <w:lang w:val="en-US" w:eastAsia="ru-RU"/>
              </w:rPr>
              <w:t>или</w:t>
            </w:r>
            <w:proofErr w:type="spellEnd"/>
            <w:r w:rsidR="00327870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B1321E">
              <w:rPr>
                <w:rFonts w:ascii="Times New Roman" w:eastAsia="Times New Roman" w:hAnsi="Times New Roman"/>
                <w:lang w:val="en-US" w:eastAsia="ru-RU"/>
              </w:rPr>
              <w:t>RS</w:t>
            </w:r>
            <w:r w:rsidR="00B1321E">
              <w:rPr>
                <w:rFonts w:ascii="Times New Roman" w:eastAsia="Times New Roman" w:hAnsi="Times New Roman"/>
                <w:lang w:eastAsia="ru-RU"/>
              </w:rPr>
              <w:t>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E9" w:rsidRPr="00327870" w:rsidRDefault="00421FE9" w:rsidP="006D209E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Наличие </w:t>
            </w:r>
          </w:p>
        </w:tc>
      </w:tr>
      <w:tr w:rsidR="00421FE9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E9" w:rsidRPr="00002B15" w:rsidRDefault="00421FE9" w:rsidP="00421FE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E9" w:rsidRPr="00002B15" w:rsidRDefault="00421FE9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 xml:space="preserve">Степень защиты от поражения электрическим током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E9" w:rsidRPr="00002B15" w:rsidRDefault="00421FE9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CF</w:t>
            </w:r>
          </w:p>
        </w:tc>
      </w:tr>
      <w:tr w:rsidR="00421FE9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E9" w:rsidRPr="00002B15" w:rsidRDefault="00421FE9" w:rsidP="00421FE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E9" w:rsidRPr="00002B15" w:rsidRDefault="00421FE9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Группа жесткости по механическим воздействиям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E9" w:rsidRPr="00002B15" w:rsidRDefault="00421FE9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421FE9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E9" w:rsidRPr="00002B15" w:rsidRDefault="00421FE9" w:rsidP="00421FE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E9" w:rsidRPr="00002B15" w:rsidRDefault="00421FE9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Класс электрооборудования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E9" w:rsidRPr="00002B15" w:rsidRDefault="00421FE9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II</w:t>
            </w:r>
          </w:p>
        </w:tc>
      </w:tr>
      <w:tr w:rsidR="00421FE9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E9" w:rsidRPr="00002B15" w:rsidRDefault="00421FE9" w:rsidP="00421FE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E9" w:rsidRPr="00002B15" w:rsidRDefault="00421FE9" w:rsidP="00002B1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Размеры не более: 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E9" w:rsidRPr="00002B15" w:rsidRDefault="00421FE9" w:rsidP="00002B15">
            <w:pPr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250x180x70</w:t>
            </w:r>
          </w:p>
        </w:tc>
      </w:tr>
      <w:tr w:rsidR="00421FE9" w:rsidRPr="00002B15" w:rsidTr="00DC28F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E9" w:rsidRPr="00002B15" w:rsidRDefault="00421FE9" w:rsidP="00421FE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E9" w:rsidRPr="00002B15" w:rsidRDefault="00421FE9" w:rsidP="00130134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02B15">
              <w:rPr>
                <w:rFonts w:ascii="Times New Roman" w:eastAsia="Times New Roman" w:hAnsi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электрокардиографического блока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>кг</w:t>
            </w:r>
            <w:r>
              <w:rPr>
                <w:rFonts w:ascii="Times New Roman" w:eastAsia="Times New Roman" w:hAnsi="Times New Roman"/>
                <w:lang w:eastAsia="ru-RU"/>
              </w:rPr>
              <w:t>, не более: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E9" w:rsidRPr="00002B15" w:rsidRDefault="00421FE9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</w:t>
            </w:r>
            <w:r w:rsidRPr="00002B1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21FE9" w:rsidRPr="00002B15" w:rsidTr="00DC28F3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E9" w:rsidRPr="00002B15" w:rsidRDefault="00421FE9" w:rsidP="00002B1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E9" w:rsidRDefault="00421FE9" w:rsidP="00D24FC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95B91">
              <w:rPr>
                <w:rFonts w:ascii="Times New Roman" w:eastAsia="Times New Roman" w:hAnsi="Times New Roman"/>
                <w:lang w:eastAsia="ru-RU"/>
              </w:rPr>
              <w:t xml:space="preserve">Комплектация:                                                                                </w:t>
            </w:r>
          </w:p>
          <w:p w:rsidR="00421FE9" w:rsidRDefault="00421FE9" w:rsidP="00D24FC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95B91">
              <w:rPr>
                <w:rFonts w:ascii="Times New Roman" w:eastAsia="Times New Roman" w:hAnsi="Times New Roman"/>
                <w:lang w:eastAsia="ru-RU"/>
              </w:rPr>
              <w:t xml:space="preserve">Прибор     </w:t>
            </w:r>
            <w:r w:rsidRPr="00995B91">
              <w:rPr>
                <w:rFonts w:ascii="Times New Roman" w:eastAsia="Times New Roman" w:hAnsi="Times New Roman"/>
                <w:lang w:eastAsia="ru-RU"/>
              </w:rPr>
              <w:br/>
              <w:t>Сумка для транспортирования</w:t>
            </w:r>
          </w:p>
          <w:p w:rsidR="00421FE9" w:rsidRDefault="00421FE9" w:rsidP="00D24FC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Кабель электродный</w:t>
            </w:r>
          </w:p>
          <w:p w:rsidR="00421FE9" w:rsidRDefault="00421FE9" w:rsidP="00D24FC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Комплект ЭКГ-электродов</w:t>
            </w:r>
          </w:p>
          <w:p w:rsidR="00214946" w:rsidRPr="00214946" w:rsidRDefault="00421FE9" w:rsidP="00D24FC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Термобумага</w:t>
            </w:r>
            <w:r w:rsidR="002149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14946">
              <w:rPr>
                <w:rFonts w:ascii="Times New Roman" w:eastAsia="Times New Roman" w:hAnsi="Times New Roman"/>
                <w:lang w:val="en-US" w:eastAsia="ru-RU"/>
              </w:rPr>
              <w:t>z</w:t>
            </w:r>
            <w:r w:rsidR="00214946" w:rsidRPr="00214946">
              <w:rPr>
                <w:rFonts w:ascii="Times New Roman" w:eastAsia="Times New Roman" w:hAnsi="Times New Roman"/>
                <w:lang w:eastAsia="ru-RU"/>
              </w:rPr>
              <w:t>-</w:t>
            </w:r>
            <w:r w:rsidR="00214946">
              <w:rPr>
                <w:rFonts w:ascii="Times New Roman" w:eastAsia="Times New Roman" w:hAnsi="Times New Roman"/>
                <w:lang w:val="en-US" w:eastAsia="ru-RU"/>
              </w:rPr>
              <w:t>fold</w:t>
            </w:r>
          </w:p>
          <w:p w:rsidR="00131583" w:rsidRDefault="00421FE9" w:rsidP="00D24FC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Гель электродный</w:t>
            </w:r>
            <w:r w:rsidRPr="00995B91"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</w:p>
          <w:p w:rsidR="00421FE9" w:rsidRPr="00995B91" w:rsidRDefault="00421FE9" w:rsidP="00D24FC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E9" w:rsidRDefault="00421FE9" w:rsidP="00D24FC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21FE9" w:rsidRDefault="00421FE9" w:rsidP="00D24FC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21FE9" w:rsidRDefault="00421FE9" w:rsidP="00D24FC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21FE9" w:rsidRDefault="00421FE9" w:rsidP="00D24FCF">
            <w:pPr>
              <w:rPr>
                <w:rFonts w:ascii="Times New Roman" w:eastAsia="Times New Roman" w:hAnsi="Times New Roman"/>
                <w:lang w:eastAsia="ru-RU"/>
              </w:rPr>
            </w:pPr>
            <w:r w:rsidRPr="00995B91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  <w:p w:rsidR="00421FE9" w:rsidRPr="00995B91" w:rsidRDefault="00421FE9" w:rsidP="00D24FC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62038" w:rsidRDefault="00562038" w:rsidP="00607543">
      <w:pPr>
        <w:rPr>
          <w:rFonts w:ascii="Times New Roman" w:hAnsi="Times New Roman"/>
          <w:sz w:val="24"/>
          <w:szCs w:val="24"/>
        </w:rPr>
      </w:pPr>
    </w:p>
    <w:p w:rsidR="007C0238" w:rsidRPr="007C0238" w:rsidRDefault="007C0238" w:rsidP="007C0238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7C0238">
        <w:rPr>
          <w:rFonts w:ascii="Times New Roman" w:hAnsi="Times New Roman"/>
          <w:b/>
          <w:sz w:val="24"/>
          <w:szCs w:val="24"/>
        </w:rPr>
        <w:t>Цена товара включает все расходы, связанные с приобретением товара</w:t>
      </w:r>
      <w:bookmarkEnd w:id="0"/>
    </w:p>
    <w:sectPr w:rsidR="007C0238" w:rsidRPr="007C0238" w:rsidSect="00995B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4988"/>
    <w:multiLevelType w:val="hybridMultilevel"/>
    <w:tmpl w:val="2CD8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91"/>
    <w:rsid w:val="00002B15"/>
    <w:rsid w:val="00130134"/>
    <w:rsid w:val="00131583"/>
    <w:rsid w:val="00172E4B"/>
    <w:rsid w:val="00176B74"/>
    <w:rsid w:val="002010A0"/>
    <w:rsid w:val="00214946"/>
    <w:rsid w:val="00290C4A"/>
    <w:rsid w:val="002B004E"/>
    <w:rsid w:val="002C271C"/>
    <w:rsid w:val="002D364C"/>
    <w:rsid w:val="00327870"/>
    <w:rsid w:val="00375F0C"/>
    <w:rsid w:val="00421FE9"/>
    <w:rsid w:val="004361FB"/>
    <w:rsid w:val="00462EDB"/>
    <w:rsid w:val="004B341A"/>
    <w:rsid w:val="004F407F"/>
    <w:rsid w:val="00511537"/>
    <w:rsid w:val="00562038"/>
    <w:rsid w:val="005E2CCA"/>
    <w:rsid w:val="005E34F0"/>
    <w:rsid w:val="005F4FA4"/>
    <w:rsid w:val="00607543"/>
    <w:rsid w:val="006D209E"/>
    <w:rsid w:val="007113EE"/>
    <w:rsid w:val="00774033"/>
    <w:rsid w:val="007C0238"/>
    <w:rsid w:val="00874E0F"/>
    <w:rsid w:val="009507C8"/>
    <w:rsid w:val="00961265"/>
    <w:rsid w:val="009620E5"/>
    <w:rsid w:val="00995B91"/>
    <w:rsid w:val="009A76D2"/>
    <w:rsid w:val="00AC069B"/>
    <w:rsid w:val="00AF71F0"/>
    <w:rsid w:val="00B1321E"/>
    <w:rsid w:val="00B416F5"/>
    <w:rsid w:val="00BD2BD9"/>
    <w:rsid w:val="00C02385"/>
    <w:rsid w:val="00C25FB5"/>
    <w:rsid w:val="00C636B0"/>
    <w:rsid w:val="00C66700"/>
    <w:rsid w:val="00D24FCF"/>
    <w:rsid w:val="00D73E24"/>
    <w:rsid w:val="00D750CD"/>
    <w:rsid w:val="00DC28F3"/>
    <w:rsid w:val="00DE2A00"/>
    <w:rsid w:val="00E15CAF"/>
    <w:rsid w:val="00E2158F"/>
    <w:rsid w:val="00EA5894"/>
    <w:rsid w:val="00EE44E4"/>
    <w:rsid w:val="00E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4A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4A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30F4-73F6-4FC8-BF00-51120370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Монитор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Колесникова</dc:creator>
  <cp:lastModifiedBy>3</cp:lastModifiedBy>
  <cp:revision>2</cp:revision>
  <dcterms:created xsi:type="dcterms:W3CDTF">2018-12-04T07:36:00Z</dcterms:created>
  <dcterms:modified xsi:type="dcterms:W3CDTF">2018-12-04T07:36:00Z</dcterms:modified>
</cp:coreProperties>
</file>