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10CE" w14:textId="4EB73E9E" w:rsidR="008F03D7" w:rsidRDefault="00FB69D8" w:rsidP="00FB69D8">
      <w:pPr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</w:t>
      </w:r>
      <w:r w:rsidR="00DC4B38">
        <w:rPr>
          <w:noProof/>
          <w:lang w:eastAsia="ru-RU"/>
        </w:rPr>
        <mc:AlternateContent>
          <mc:Choice Requires="wps">
            <w:drawing>
              <wp:inline distT="0" distB="0" distL="0" distR="0" wp14:anchorId="329208AF" wp14:editId="1BD4D334">
                <wp:extent cx="304800" cy="304800"/>
                <wp:effectExtent l="4445" t="0" r="0" b="3810"/>
                <wp:docPr id="4" name="AutoShape 1" descr="blob:https://web.whatsapp.com/3d0e0dcd-232b-45a3-83db-be744c9b64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35140" id="AutoShape 1" o:spid="_x0000_s1026" alt="blob:https://web.whatsapp.com/3d0e0dcd-232b-45a3-83db-be744c9b640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KomdR0CAAAP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056904" w:rsidRPr="00056904">
        <w:t xml:space="preserve"> </w:t>
      </w:r>
      <w:r w:rsidR="00DC4B38">
        <w:rPr>
          <w:noProof/>
          <w:lang w:eastAsia="ru-RU"/>
        </w:rPr>
        <mc:AlternateContent>
          <mc:Choice Requires="wps">
            <w:drawing>
              <wp:inline distT="0" distB="0" distL="0" distR="0" wp14:anchorId="3DD9CF69" wp14:editId="437B8D30">
                <wp:extent cx="304800" cy="304800"/>
                <wp:effectExtent l="0" t="0" r="1905" b="3810"/>
                <wp:docPr id="3" name="AutoShape 3" descr="blob:https://web.whatsapp.com/3d0e0dcd-232b-45a3-83db-be744c9b64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9A9DA" id="AutoShape 3" o:spid="_x0000_s1026" alt="blob:https://web.whatsapp.com/3d0e0dcd-232b-45a3-83db-be744c9b640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8J1ATx0CAAAP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 w:rsidR="00056904" w:rsidRPr="000569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56904">
        <w:rPr>
          <w:noProof/>
          <w:lang w:eastAsia="ru-RU"/>
        </w:rPr>
        <w:drawing>
          <wp:inline distT="0" distB="0" distL="0" distR="0" wp14:anchorId="7FF6CF52" wp14:editId="3A7C7E0B">
            <wp:extent cx="5940425" cy="4455319"/>
            <wp:effectExtent l="0" t="0" r="0" b="0"/>
            <wp:docPr id="2" name="Рисунок 2" descr="C:\Users\юююю\Pictures\3d0e0dcd-232b-45a3-83db-be744c9b6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ююю\Pictures\3d0e0dcd-232b-45a3-83db-be744c9b64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B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C2C35" wp14:editId="24709D9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7" name="AutoShape 5" descr="blob:https://web.whatsapp.com/3d0e0dcd-232b-45a3-83db-be744c9b64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8B9C" id="AutoShape 5" o:spid="_x0000_s1026" alt="blob:https://web.whatsapp.com/3d0e0dcd-232b-45a3-83db-be744c9b640d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SPNjoeAgAADwQAAA4AAAAAAAAAAAAAAAAALgIAAGRycy9lMm9Eb2MueG1sUEsBAi0AFAAG&#10;AAgAAAAhAEyg6SzYAAAAAwEAAA8AAAAAAAAAAAAAAAAAeAQAAGRycy9kb3ducmV2LnhtbFBLBQYA&#10;AAAABAAEAPMAAAB9BQAAAAA=&#10;" filled="f" stroked="f">
                <o:lock v:ext="edit" aspectratio="t"/>
                <w10:wrap anchory="line"/>
              </v:rect>
            </w:pict>
          </mc:Fallback>
        </mc:AlternateContent>
      </w:r>
      <w:r w:rsidR="00DC4B38">
        <w:rPr>
          <w:noProof/>
          <w:lang w:eastAsia="ru-RU"/>
        </w:rPr>
        <mc:AlternateContent>
          <mc:Choice Requires="wps">
            <w:drawing>
              <wp:inline distT="0" distB="0" distL="0" distR="0" wp14:anchorId="6938E0A4" wp14:editId="40DD2983">
                <wp:extent cx="304800" cy="304800"/>
                <wp:effectExtent l="0" t="3175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B37C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014B6444" w14:textId="77777777" w:rsidR="00B03A85" w:rsidRPr="003F4FE5" w:rsidRDefault="00B03A85" w:rsidP="00B03A85">
      <w:pPr>
        <w:tabs>
          <w:tab w:val="left" w:pos="4980"/>
          <w:tab w:val="left" w:pos="5610"/>
        </w:tabs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                         </w:t>
      </w:r>
      <w:r w:rsidRPr="003F4F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Жас мамандарды медицина мамандарының қатарына қабылдау рәсімі</w:t>
      </w:r>
    </w:p>
    <w:p w14:paraId="44522560" w14:textId="77777777" w:rsidR="00CB0A46" w:rsidRDefault="00BE5359" w:rsidP="00E41E99">
      <w:pPr>
        <w:spacing w:after="0" w:line="0" w:lineRule="atLeast"/>
        <w:ind w:left="-993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2020 жылдың 24  желтоқсан айында  «Қостанай </w:t>
      </w:r>
      <w:r w:rsidR="00B03A85" w:rsidRPr="003F4F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АА» КМК – нда  ұйымдастырылған  «Жас мамандарды медициналық қызметкер қатарына  қабылдау» атты салтанатты рәсімі болып өтті.</w:t>
      </w:r>
    </w:p>
    <w:p w14:paraId="1E70A5D8" w14:textId="77777777" w:rsidR="00CB0A46" w:rsidRDefault="00CB0A46" w:rsidP="00B03A85">
      <w:pPr>
        <w:spacing w:after="0" w:line="0" w:lineRule="atLeast"/>
        <w:ind w:left="-993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14:paraId="62970B42" w14:textId="77777777" w:rsidR="00CB0A46" w:rsidRPr="00CB0A46" w:rsidRDefault="00E41E99" w:rsidP="00CB0A46">
      <w:pPr>
        <w:spacing w:after="0" w:line="0" w:lineRule="atLeast"/>
        <w:ind w:left="-993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CB0A46" w:rsidRPr="00CB0A46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Тәуелсіздік күніне орай «Жас мамандарды 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медициналық қызметкер қатарына  қабылдау</w:t>
      </w:r>
      <w:r w:rsidR="00CB0A46" w:rsidRPr="00CB0A4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="00CB0A46" w:rsidRPr="00CB0A4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дәстүрі   осыдан көп жылдан бері жалғасып келеді</w:t>
      </w:r>
      <w:r w:rsidR="00CB0A4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.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Жыл сайын аурухана ұжымы жас мамандарды үлкен отбасына қабылдайды. Кез-келген адам үшін еңбек жолының басталуы өте маңызды. </w:t>
      </w:r>
      <w:r w:rsidR="00CB0A46" w:rsidRPr="00CB0A46">
        <w:rPr>
          <w:rFonts w:ascii="Times New Roman" w:hAnsi="Times New Roman" w:cs="Times New Roman"/>
          <w:sz w:val="24"/>
          <w:szCs w:val="24"/>
          <w:lang w:val="kk-KZ"/>
        </w:rPr>
        <w:t>Тәлімгердің тәжірибесі, қолдауы және ұжымның жұмысы маңызды.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Міне, осы жылы да біздің үлкен тату ұжымымыз көбейе түсті-жұмысқа 3 дәрігер және 4 орта меди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цина қызметкері кірісті: балалар 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дәрігер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і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Матвиенко Виктория Александро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вна, Заречный ДА балалар дәрігері Әмірғали Гүлдана Тоқ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тарқызы, эндокринолог дәрігер Тайева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Алтынай Райханқызы. Мичурин ДА ем-шара жасау мейір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бикесі Катр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ан Елена Александровна, Заречный ДА мейір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бикесі Афанасьева Юлия Викторовна, терапевтік учаске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сі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нің учаскелі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к мейірбикесі Куанова Қымбат Адырбайқызы, терапия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бөлім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шесінің мейір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бикесі Герт Александра Андреевна.</w:t>
      </w:r>
    </w:p>
    <w:p w14:paraId="5797E13B" w14:textId="77777777" w:rsidR="00CB0A46" w:rsidRPr="00CB0A46" w:rsidRDefault="00E41E99" w:rsidP="00CB0A46">
      <w:pPr>
        <w:spacing w:after="0" w:line="0" w:lineRule="atLeast"/>
        <w:ind w:left="-993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Б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ас дәрігердің міндетін атқарушы Мещанов Сырлыбек Тұрсынұлы </w:t>
      </w:r>
      <w:r w:rsidRPr="00E41E9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салтанатты рәсімді аша отырып, жас мамандарды құттықтады.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Жақсы тілектермен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э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пидемиолог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дәрігер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Маметек Мәкен Сейілқ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ызы және инфекциялық бақылау мейір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бикесі Дробушевс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кая Галина Глебовна жастарға сөз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сөйледі. Мәкен Сейілқызы санэпидқадағалау жүйесінде 35 жыл жұмыс істеді. 2011 жылдан бастап біздің ауруханада эпидемиолог дәрігер болып жұмыс істейд</w:t>
      </w:r>
      <w:r w:rsid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і. Еңбек өтілі 44 жылды құрайды. </w:t>
      </w:r>
      <w:r w:rsidR="00CB0A46"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Өз ісінің маманы, жылдар бойы инфекциялармен күресте алдыңғы қатарда.</w:t>
      </w:r>
    </w:p>
    <w:p w14:paraId="78A870BE" w14:textId="77777777" w:rsidR="00CB0A46" w:rsidRPr="00E41E99" w:rsidRDefault="00CB0A46" w:rsidP="00E41E99">
      <w:pPr>
        <w:spacing w:after="0" w:line="0" w:lineRule="atLeast"/>
        <w:ind w:left="-993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Кө</w:t>
      </w:r>
      <w:r w:rsidR="00E41E9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п жылдық дәстүр бойынша  ж</w:t>
      </w: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ас медицина қызмет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керлері «</w:t>
      </w: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Қостанай аудандық ау</w:t>
      </w:r>
      <w:r w:rsidR="00E41E9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руханасының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маманының антын»</w:t>
      </w:r>
      <w:r w:rsidR="00E41E9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айтты. Бұл жолы ант мәтінін оқу құқығы бас дәрігердің емхана </w:t>
      </w: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lastRenderedPageBreak/>
        <w:t xml:space="preserve">жұмысы жөніндегі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орынбасары Айман Байбосынқызы Тө</w:t>
      </w: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лебаеваға берілді. Жас маман</w:t>
      </w:r>
      <w:r w:rsidR="00E41E9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дарға тәлімгерлердің сөздерімен жазылған</w:t>
      </w: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сертификаттар, гүлдер мен естелік сыйлықтар табыс етілді. Эндокринолог дәрігер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Т</w:t>
      </w: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айева</w:t>
      </w:r>
      <w:r w:rsidR="00E41E9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Алтынай Райханқызы </w:t>
      </w:r>
      <w:r w:rsidR="00E41E9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жастар атынан өз кәсіби міндетін </w:t>
      </w: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адал және лайықты орындауға, уақытылы және сапалы медициналық көмек көрсетуге әрдайым дайын болуға, пациентке мұқият және қамқор болуға, Қостанай аудандық ауруханасы ұжымының игі дәстүрлерін сақтауға және дамытуғ</w:t>
      </w:r>
      <w:r w:rsidR="00E41E9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 уәде беретіндігін айтты.</w:t>
      </w:r>
      <w:r w:rsidRPr="00CB0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Жас мамандар өздерінің тәлімгерлеріне алғыс білдіріп, сыйлықтар мен гүлдер</w:t>
      </w:r>
      <w:r w:rsidR="00E41E9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ді табыс етті.</w:t>
      </w:r>
    </w:p>
    <w:p w14:paraId="70FA20D5" w14:textId="77777777" w:rsidR="00CB0A46" w:rsidRDefault="00CB0A46" w:rsidP="00B03A85">
      <w:pPr>
        <w:spacing w:after="0" w:line="0" w:lineRule="atLeast"/>
        <w:ind w:left="-993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14:paraId="46CA764D" w14:textId="77777777" w:rsidR="00B03A85" w:rsidRPr="00FB69D8" w:rsidRDefault="00B03A85" w:rsidP="00B03A85">
      <w:pPr>
        <w:spacing w:after="0" w:line="0" w:lineRule="atLeast"/>
        <w:ind w:left="-993"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3F4F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               </w:t>
      </w:r>
    </w:p>
    <w:p w14:paraId="6029499A" w14:textId="77777777" w:rsidR="00B03A85" w:rsidRPr="00E41E99" w:rsidRDefault="00B03A85" w:rsidP="00E41E99">
      <w:pPr>
        <w:pStyle w:val="a5"/>
        <w:shd w:val="clear" w:color="auto" w:fill="FFFFFF"/>
        <w:tabs>
          <w:tab w:val="left" w:pos="233"/>
          <w:tab w:val="left" w:pos="9172"/>
        </w:tabs>
        <w:spacing w:before="0" w:beforeAutospacing="0" w:after="0" w:afterAutospacing="0"/>
        <w:ind w:left="-993" w:hanging="142"/>
        <w:jc w:val="both"/>
        <w:textAlignment w:val="baseline"/>
        <w:rPr>
          <w:color w:val="000000" w:themeColor="text1"/>
          <w:lang w:val="kk-KZ"/>
        </w:rPr>
      </w:pPr>
      <w:r>
        <w:rPr>
          <w:rStyle w:val="a6"/>
          <w:b w:val="0"/>
          <w:bdr w:val="none" w:sz="0" w:space="0" w:color="auto" w:frame="1"/>
          <w:lang w:val="kk-KZ"/>
        </w:rPr>
        <w:t xml:space="preserve">. </w:t>
      </w:r>
      <w:r w:rsidR="00E41E99">
        <w:rPr>
          <w:rStyle w:val="a6"/>
          <w:b w:val="0"/>
          <w:bdr w:val="none" w:sz="0" w:space="0" w:color="auto" w:frame="1"/>
          <w:lang w:val="kk-KZ"/>
        </w:rPr>
        <w:t xml:space="preserve">                                                                                                                 </w:t>
      </w:r>
      <w:r w:rsidR="00E41E99">
        <w:rPr>
          <w:color w:val="000000" w:themeColor="text1"/>
          <w:lang w:val="kk-KZ"/>
        </w:rPr>
        <w:t xml:space="preserve">«Қостанай </w:t>
      </w:r>
      <w:r w:rsidRPr="00E41E99">
        <w:rPr>
          <w:color w:val="000000" w:themeColor="text1"/>
          <w:lang w:val="kk-KZ"/>
        </w:rPr>
        <w:t xml:space="preserve">АА» КМК </w:t>
      </w:r>
    </w:p>
    <w:p w14:paraId="2AF98CC9" w14:textId="77777777" w:rsidR="00B03A85" w:rsidRPr="00E41E99" w:rsidRDefault="00B03A85" w:rsidP="00B03A85">
      <w:pPr>
        <w:tabs>
          <w:tab w:val="left" w:pos="7080"/>
        </w:tabs>
        <w:spacing w:after="0" w:line="0" w:lineRule="atLeas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41E9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Бас мейірбикесі                                                                                                Н.Коновалова</w:t>
      </w:r>
    </w:p>
    <w:sectPr w:rsidR="00B03A85" w:rsidRPr="00E41E99" w:rsidSect="003C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F"/>
    <w:rsid w:val="00023201"/>
    <w:rsid w:val="00041D08"/>
    <w:rsid w:val="000437B9"/>
    <w:rsid w:val="00052510"/>
    <w:rsid w:val="00056904"/>
    <w:rsid w:val="000A01A3"/>
    <w:rsid w:val="000A7F3F"/>
    <w:rsid w:val="000C2F70"/>
    <w:rsid w:val="000C430E"/>
    <w:rsid w:val="0010347F"/>
    <w:rsid w:val="00126652"/>
    <w:rsid w:val="001303AB"/>
    <w:rsid w:val="00176956"/>
    <w:rsid w:val="001844D1"/>
    <w:rsid w:val="001B1D91"/>
    <w:rsid w:val="001C2A7E"/>
    <w:rsid w:val="001D7AE5"/>
    <w:rsid w:val="002150F9"/>
    <w:rsid w:val="00220F63"/>
    <w:rsid w:val="0025679B"/>
    <w:rsid w:val="002D3BAE"/>
    <w:rsid w:val="003334AF"/>
    <w:rsid w:val="003C20D2"/>
    <w:rsid w:val="004164E6"/>
    <w:rsid w:val="0042607E"/>
    <w:rsid w:val="004B5718"/>
    <w:rsid w:val="00512C95"/>
    <w:rsid w:val="005200D4"/>
    <w:rsid w:val="00520E41"/>
    <w:rsid w:val="0058235C"/>
    <w:rsid w:val="00582B9A"/>
    <w:rsid w:val="005E3319"/>
    <w:rsid w:val="00621341"/>
    <w:rsid w:val="00636F37"/>
    <w:rsid w:val="0066245F"/>
    <w:rsid w:val="00684E1D"/>
    <w:rsid w:val="00696CE3"/>
    <w:rsid w:val="006D5C9E"/>
    <w:rsid w:val="006E3350"/>
    <w:rsid w:val="0070077F"/>
    <w:rsid w:val="00703A0A"/>
    <w:rsid w:val="00726EB5"/>
    <w:rsid w:val="007A5F97"/>
    <w:rsid w:val="007C6F5B"/>
    <w:rsid w:val="00813604"/>
    <w:rsid w:val="00820693"/>
    <w:rsid w:val="00853026"/>
    <w:rsid w:val="00861C4E"/>
    <w:rsid w:val="008700D5"/>
    <w:rsid w:val="008A68A7"/>
    <w:rsid w:val="008E7D14"/>
    <w:rsid w:val="008F03D7"/>
    <w:rsid w:val="009136CA"/>
    <w:rsid w:val="009352D9"/>
    <w:rsid w:val="0093673E"/>
    <w:rsid w:val="00952E50"/>
    <w:rsid w:val="009D4DC8"/>
    <w:rsid w:val="00A70D27"/>
    <w:rsid w:val="00AA7EAE"/>
    <w:rsid w:val="00B009BC"/>
    <w:rsid w:val="00B03A85"/>
    <w:rsid w:val="00B26574"/>
    <w:rsid w:val="00B303D6"/>
    <w:rsid w:val="00B4056A"/>
    <w:rsid w:val="00B40A08"/>
    <w:rsid w:val="00B62E75"/>
    <w:rsid w:val="00B63BC4"/>
    <w:rsid w:val="00B87105"/>
    <w:rsid w:val="00BE5359"/>
    <w:rsid w:val="00C25B59"/>
    <w:rsid w:val="00C6782E"/>
    <w:rsid w:val="00CB0A46"/>
    <w:rsid w:val="00CB2E0B"/>
    <w:rsid w:val="00CC2831"/>
    <w:rsid w:val="00CD4569"/>
    <w:rsid w:val="00CE4BBC"/>
    <w:rsid w:val="00CE5DD2"/>
    <w:rsid w:val="00CF1D12"/>
    <w:rsid w:val="00D02042"/>
    <w:rsid w:val="00D45FD1"/>
    <w:rsid w:val="00D65B79"/>
    <w:rsid w:val="00D91CF4"/>
    <w:rsid w:val="00DA638F"/>
    <w:rsid w:val="00DC4B38"/>
    <w:rsid w:val="00DD1B05"/>
    <w:rsid w:val="00DE020D"/>
    <w:rsid w:val="00E30D9C"/>
    <w:rsid w:val="00E41E99"/>
    <w:rsid w:val="00EA2A5D"/>
    <w:rsid w:val="00EB5313"/>
    <w:rsid w:val="00F02552"/>
    <w:rsid w:val="00F31486"/>
    <w:rsid w:val="00F314AF"/>
    <w:rsid w:val="00F6020C"/>
    <w:rsid w:val="00F869AC"/>
    <w:rsid w:val="00FB03E4"/>
    <w:rsid w:val="00FB69D8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B436"/>
  <w15:docId w15:val="{3D223FFE-A740-4864-A599-043681C8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DA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638F"/>
    <w:rPr>
      <w:b/>
      <w:bCs/>
    </w:rPr>
  </w:style>
  <w:style w:type="character" w:customStyle="1" w:styleId="apple-converted-space">
    <w:name w:val="apple-converted-space"/>
    <w:basedOn w:val="a0"/>
    <w:qFormat/>
    <w:rsid w:val="00952E50"/>
  </w:style>
  <w:style w:type="paragraph" w:styleId="2">
    <w:name w:val="Body Text 2"/>
    <w:basedOn w:val="a"/>
    <w:link w:val="20"/>
    <w:semiHidden/>
    <w:rsid w:val="008F03D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40"/>
      <w:szCs w:val="3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F03D7"/>
    <w:rPr>
      <w:rFonts w:ascii="Times New Roman CYR" w:eastAsia="Times New Roman" w:hAnsi="Times New Roman CYR" w:cs="Times New Roman CYR"/>
      <w:sz w:val="40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69D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B69D8"/>
    <w:rPr>
      <w:rFonts w:eastAsiaTheme="minorEastAsia"/>
      <w:lang w:eastAsia="ru-RU"/>
    </w:rPr>
  </w:style>
  <w:style w:type="paragraph" w:styleId="a9">
    <w:name w:val="No Spacing"/>
    <w:uiPriority w:val="1"/>
    <w:qFormat/>
    <w:rsid w:val="00BE5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3B91-06C9-415B-9901-7B53F295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programist</cp:lastModifiedBy>
  <cp:revision>4</cp:revision>
  <cp:lastPrinted>2017-12-14T06:49:00Z</cp:lastPrinted>
  <dcterms:created xsi:type="dcterms:W3CDTF">2020-12-25T02:39:00Z</dcterms:created>
  <dcterms:modified xsi:type="dcterms:W3CDTF">2020-12-25T02:41:00Z</dcterms:modified>
</cp:coreProperties>
</file>